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80A" w:rsidRPr="00BD1126" w:rsidRDefault="00F1280A" w:rsidP="00430FD5">
      <w:pPr>
        <w:jc w:val="both"/>
        <w:rPr>
          <w:rFonts w:ascii="Arial" w:hAnsi="Arial" w:cs="Arial"/>
          <w:lang w:val="bs-Latn-BA"/>
        </w:rPr>
      </w:pPr>
    </w:p>
    <w:p w:rsidR="00F1280A" w:rsidRPr="00BE50B8" w:rsidRDefault="00430FD5" w:rsidP="00430FD5">
      <w:pPr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 xml:space="preserve">Broj: </w:t>
      </w:r>
      <w:r w:rsidR="004A02F0" w:rsidRPr="00BE50B8">
        <w:rPr>
          <w:rFonts w:asciiTheme="majorHAnsi" w:hAnsiTheme="majorHAnsi" w:cs="Arial"/>
          <w:lang w:val="bs-Latn-BA"/>
        </w:rPr>
        <w:t>01</w:t>
      </w:r>
      <w:r w:rsidR="00F1280A" w:rsidRPr="00BE50B8">
        <w:rPr>
          <w:rFonts w:asciiTheme="majorHAnsi" w:hAnsiTheme="majorHAnsi" w:cs="Arial"/>
          <w:lang w:val="bs-Latn-BA"/>
        </w:rPr>
        <w:t>/2-05-</w:t>
      </w:r>
      <w:r w:rsidR="003A5572">
        <w:rPr>
          <w:rFonts w:asciiTheme="majorHAnsi" w:hAnsiTheme="majorHAnsi" w:cs="Arial"/>
          <w:lang w:val="bs-Latn-BA"/>
        </w:rPr>
        <w:t>2735</w:t>
      </w:r>
      <w:r w:rsidR="00F1280A" w:rsidRPr="00BE50B8">
        <w:rPr>
          <w:rFonts w:asciiTheme="majorHAnsi" w:hAnsiTheme="majorHAnsi" w:cs="Arial"/>
          <w:lang w:val="bs-Latn-BA"/>
        </w:rPr>
        <w:t>-</w:t>
      </w:r>
      <w:r w:rsidR="00077847" w:rsidRPr="00BE50B8">
        <w:rPr>
          <w:rFonts w:asciiTheme="majorHAnsi" w:hAnsiTheme="majorHAnsi" w:cs="Arial"/>
          <w:lang w:val="bs-Latn-BA"/>
        </w:rPr>
        <w:t>3</w:t>
      </w:r>
      <w:r w:rsidR="00F1280A" w:rsidRPr="00BE50B8">
        <w:rPr>
          <w:rFonts w:asciiTheme="majorHAnsi" w:hAnsiTheme="majorHAnsi" w:cs="Arial"/>
          <w:lang w:val="bs-Latn-BA"/>
        </w:rPr>
        <w:t>/1</w:t>
      </w:r>
      <w:r w:rsidR="003A5572">
        <w:rPr>
          <w:rFonts w:asciiTheme="majorHAnsi" w:hAnsiTheme="majorHAnsi" w:cs="Arial"/>
          <w:lang w:val="bs-Latn-BA"/>
        </w:rPr>
        <w:t>9</w:t>
      </w:r>
    </w:p>
    <w:p w:rsidR="00306BCF" w:rsidRPr="00BE50B8" w:rsidRDefault="00F1280A" w:rsidP="00430FD5">
      <w:pPr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Breza,</w:t>
      </w:r>
      <w:r w:rsidR="00077847" w:rsidRPr="00BE50B8">
        <w:rPr>
          <w:rFonts w:asciiTheme="majorHAnsi" w:hAnsiTheme="majorHAnsi" w:cs="Arial"/>
          <w:lang w:val="bs-Latn-BA"/>
        </w:rPr>
        <w:t xml:space="preserve"> </w:t>
      </w:r>
      <w:r w:rsidR="007F1E07">
        <w:rPr>
          <w:rFonts w:asciiTheme="majorHAnsi" w:hAnsiTheme="majorHAnsi" w:cs="Arial"/>
          <w:lang w:val="bs-Latn-BA"/>
        </w:rPr>
        <w:t>11</w:t>
      </w:r>
      <w:r w:rsidR="00CE08E0" w:rsidRPr="00BE50B8">
        <w:rPr>
          <w:rFonts w:asciiTheme="majorHAnsi" w:hAnsiTheme="majorHAnsi" w:cs="Arial"/>
          <w:lang w:val="bs-Latn-BA"/>
        </w:rPr>
        <w:t>.</w:t>
      </w:r>
      <w:r w:rsidR="003A5572">
        <w:rPr>
          <w:rFonts w:asciiTheme="majorHAnsi" w:hAnsiTheme="majorHAnsi" w:cs="Arial"/>
          <w:lang w:val="bs-Latn-BA"/>
        </w:rPr>
        <w:t>12</w:t>
      </w:r>
      <w:r w:rsidR="00B773CE" w:rsidRPr="00BE50B8">
        <w:rPr>
          <w:rFonts w:asciiTheme="majorHAnsi" w:hAnsiTheme="majorHAnsi" w:cs="Arial"/>
          <w:lang w:val="bs-Latn-BA"/>
        </w:rPr>
        <w:t>.201</w:t>
      </w:r>
      <w:r w:rsidR="003A5572">
        <w:rPr>
          <w:rFonts w:asciiTheme="majorHAnsi" w:hAnsiTheme="majorHAnsi" w:cs="Arial"/>
          <w:lang w:val="bs-Latn-BA"/>
        </w:rPr>
        <w:t>9</w:t>
      </w:r>
      <w:r w:rsidR="00B773CE" w:rsidRPr="00BE50B8">
        <w:rPr>
          <w:rFonts w:asciiTheme="majorHAnsi" w:hAnsiTheme="majorHAnsi" w:cs="Arial"/>
          <w:lang w:val="bs-Latn-BA"/>
        </w:rPr>
        <w:t>. godine</w:t>
      </w:r>
    </w:p>
    <w:p w:rsidR="004A02F0" w:rsidRPr="00BE50B8" w:rsidRDefault="004A02F0" w:rsidP="00430FD5">
      <w:pPr>
        <w:jc w:val="both"/>
        <w:rPr>
          <w:rFonts w:asciiTheme="majorHAnsi" w:hAnsiTheme="majorHAnsi" w:cs="Arial"/>
          <w:lang w:val="bs-Latn-BA"/>
        </w:rPr>
      </w:pPr>
    </w:p>
    <w:p w:rsidR="00496DE7" w:rsidRPr="00BE50B8" w:rsidRDefault="006727DC" w:rsidP="00496DE7">
      <w:pPr>
        <w:jc w:val="both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lang w:val="bs-Latn-BA"/>
        </w:rPr>
        <w:t>Na osnov</w:t>
      </w:r>
      <w:r w:rsidR="00430FD5" w:rsidRPr="00BE50B8">
        <w:rPr>
          <w:rFonts w:asciiTheme="majorHAnsi" w:hAnsiTheme="majorHAnsi" w:cs="Arial"/>
          <w:lang w:val="bs-Latn-BA"/>
        </w:rPr>
        <w:t xml:space="preserve">u člana 64. stav (1) tačka </w:t>
      </w:r>
      <w:r w:rsidR="00306BCF" w:rsidRPr="00BE50B8">
        <w:rPr>
          <w:rFonts w:asciiTheme="majorHAnsi" w:hAnsiTheme="majorHAnsi" w:cs="Arial"/>
          <w:lang w:val="bs-Latn-BA"/>
        </w:rPr>
        <w:t>(b)</w:t>
      </w:r>
      <w:r w:rsidR="00720E12" w:rsidRPr="00BE50B8">
        <w:rPr>
          <w:rFonts w:asciiTheme="majorHAnsi" w:hAnsiTheme="majorHAnsi" w:cs="Arial"/>
          <w:lang w:val="bs-Latn-BA"/>
        </w:rPr>
        <w:t xml:space="preserve"> i </w:t>
      </w:r>
      <w:r w:rsidR="00430FD5" w:rsidRPr="00BE50B8">
        <w:rPr>
          <w:rFonts w:asciiTheme="majorHAnsi" w:hAnsiTheme="majorHAnsi" w:cs="Arial"/>
          <w:lang w:val="bs-Latn-BA"/>
        </w:rPr>
        <w:t xml:space="preserve">člana 70. st. </w:t>
      </w:r>
      <w:r w:rsidR="00EA51D5" w:rsidRPr="00BE50B8">
        <w:rPr>
          <w:rFonts w:asciiTheme="majorHAnsi" w:hAnsiTheme="majorHAnsi" w:cs="Arial"/>
          <w:lang w:val="bs-Latn-BA"/>
        </w:rPr>
        <w:t>(</w:t>
      </w:r>
      <w:r w:rsidR="00430FD5" w:rsidRPr="00BE50B8">
        <w:rPr>
          <w:rFonts w:asciiTheme="majorHAnsi" w:hAnsiTheme="majorHAnsi" w:cs="Arial"/>
          <w:lang w:val="bs-Latn-BA"/>
        </w:rPr>
        <w:t>1</w:t>
      </w:r>
      <w:r w:rsidR="00EA51D5" w:rsidRPr="00BE50B8">
        <w:rPr>
          <w:rFonts w:asciiTheme="majorHAnsi" w:hAnsiTheme="majorHAnsi" w:cs="Arial"/>
          <w:lang w:val="bs-Latn-BA"/>
        </w:rPr>
        <w:t>), (3)</w:t>
      </w:r>
      <w:r w:rsidR="00430FD5" w:rsidRPr="00BE50B8">
        <w:rPr>
          <w:rFonts w:asciiTheme="majorHAnsi" w:hAnsiTheme="majorHAnsi" w:cs="Arial"/>
          <w:lang w:val="bs-Latn-BA"/>
        </w:rPr>
        <w:t xml:space="preserve"> i </w:t>
      </w:r>
      <w:r w:rsidR="00EA51D5" w:rsidRPr="00BE50B8">
        <w:rPr>
          <w:rFonts w:asciiTheme="majorHAnsi" w:hAnsiTheme="majorHAnsi" w:cs="Arial"/>
          <w:lang w:val="bs-Latn-BA"/>
        </w:rPr>
        <w:t>(6)</w:t>
      </w:r>
      <w:r w:rsidR="00DF11CB" w:rsidRPr="00BE50B8">
        <w:rPr>
          <w:rFonts w:asciiTheme="majorHAnsi" w:hAnsiTheme="majorHAnsi" w:cs="Arial"/>
          <w:lang w:val="bs-Latn-BA"/>
        </w:rPr>
        <w:t xml:space="preserve">Zakona o javnim nabavkama („Službeni </w:t>
      </w:r>
      <w:r w:rsidR="00C71ED2" w:rsidRPr="00BE50B8">
        <w:rPr>
          <w:rFonts w:asciiTheme="majorHAnsi" w:hAnsiTheme="majorHAnsi" w:cs="Arial"/>
          <w:lang w:val="bs-Latn-BA"/>
        </w:rPr>
        <w:t xml:space="preserve">glasnik BiH“, broj 39/14), </w:t>
      </w:r>
      <w:r w:rsidR="00430FD5" w:rsidRPr="00BE50B8">
        <w:rPr>
          <w:rFonts w:asciiTheme="majorHAnsi" w:hAnsiTheme="majorHAnsi" w:cs="Arial"/>
          <w:lang w:val="bs-Latn-BA"/>
        </w:rPr>
        <w:t>na Preporuku Komisije za javn</w:t>
      </w:r>
      <w:r w:rsidR="00306BCF" w:rsidRPr="00BE50B8">
        <w:rPr>
          <w:rFonts w:asciiTheme="majorHAnsi" w:hAnsiTheme="majorHAnsi" w:cs="Arial"/>
          <w:lang w:val="bs-Latn-BA"/>
        </w:rPr>
        <w:t>e</w:t>
      </w:r>
      <w:r w:rsidR="00430FD5" w:rsidRPr="00BE50B8">
        <w:rPr>
          <w:rFonts w:asciiTheme="majorHAnsi" w:hAnsiTheme="majorHAnsi" w:cs="Arial"/>
          <w:lang w:val="bs-Latn-BA"/>
        </w:rPr>
        <w:t xml:space="preserve"> nabavk</w:t>
      </w:r>
      <w:r w:rsidR="00306BCF" w:rsidRPr="00BE50B8">
        <w:rPr>
          <w:rFonts w:asciiTheme="majorHAnsi" w:hAnsiTheme="majorHAnsi" w:cs="Arial"/>
          <w:lang w:val="bs-Latn-BA"/>
        </w:rPr>
        <w:t>e</w:t>
      </w:r>
      <w:r w:rsidR="00F1280A" w:rsidRPr="00BE50B8">
        <w:rPr>
          <w:rFonts w:asciiTheme="majorHAnsi" w:hAnsiTheme="majorHAnsi" w:cs="Arial"/>
          <w:lang w:val="bs-Latn-BA"/>
        </w:rPr>
        <w:t xml:space="preserve"> </w:t>
      </w:r>
      <w:r w:rsidR="00D175BA" w:rsidRPr="00BE50B8">
        <w:rPr>
          <w:rFonts w:asciiTheme="majorHAnsi" w:hAnsiTheme="majorHAnsi" w:cs="Arial"/>
          <w:lang w:val="bs-Latn-BA"/>
        </w:rPr>
        <w:t>(</w:t>
      </w:r>
      <w:r w:rsidR="0063536D" w:rsidRPr="00BE50B8">
        <w:rPr>
          <w:rFonts w:asciiTheme="majorHAnsi" w:hAnsiTheme="majorHAnsi" w:cs="Arial"/>
          <w:lang w:val="bs-Latn-BA"/>
        </w:rPr>
        <w:t>broj</w:t>
      </w:r>
      <w:r w:rsidR="003C02C1">
        <w:rPr>
          <w:rFonts w:asciiTheme="majorHAnsi" w:hAnsiTheme="majorHAnsi" w:cs="Arial"/>
          <w:lang w:val="bs-Latn-BA"/>
        </w:rPr>
        <w:t xml:space="preserve"> </w:t>
      </w:r>
      <w:r w:rsidR="003C02C1" w:rsidRPr="000B1201">
        <w:rPr>
          <w:rFonts w:asciiTheme="majorHAnsi" w:hAnsiTheme="majorHAnsi" w:cs="Arial"/>
          <w:noProof/>
          <w:lang w:val="bs-Latn-BA"/>
        </w:rPr>
        <w:t>01/2-05-</w:t>
      </w:r>
      <w:r w:rsidR="003C02C1">
        <w:rPr>
          <w:rFonts w:asciiTheme="majorHAnsi" w:hAnsiTheme="majorHAnsi" w:cs="Arial"/>
          <w:noProof/>
          <w:lang w:val="bs-Latn-BA"/>
        </w:rPr>
        <w:t>27</w:t>
      </w:r>
      <w:r w:rsidR="003A5572">
        <w:rPr>
          <w:rFonts w:asciiTheme="majorHAnsi" w:hAnsiTheme="majorHAnsi" w:cs="Arial"/>
          <w:noProof/>
          <w:lang w:val="bs-Latn-BA"/>
        </w:rPr>
        <w:t>40</w:t>
      </w:r>
      <w:r w:rsidR="003C02C1" w:rsidRPr="000B1201">
        <w:rPr>
          <w:rFonts w:asciiTheme="majorHAnsi" w:hAnsiTheme="majorHAnsi" w:cs="Arial"/>
          <w:noProof/>
          <w:lang w:val="bs-Latn-BA"/>
        </w:rPr>
        <w:t>-</w:t>
      </w:r>
      <w:r w:rsidR="003A5572">
        <w:rPr>
          <w:rFonts w:asciiTheme="majorHAnsi" w:hAnsiTheme="majorHAnsi" w:cs="Arial"/>
          <w:noProof/>
          <w:lang w:val="bs-Latn-BA"/>
        </w:rPr>
        <w:t>9</w:t>
      </w:r>
      <w:r w:rsidR="003C02C1" w:rsidRPr="000B1201">
        <w:rPr>
          <w:rFonts w:asciiTheme="majorHAnsi" w:hAnsiTheme="majorHAnsi" w:cs="Arial"/>
          <w:noProof/>
          <w:lang w:val="bs-Latn-BA"/>
        </w:rPr>
        <w:t>/1</w:t>
      </w:r>
      <w:r w:rsidR="003C02C1">
        <w:rPr>
          <w:rFonts w:asciiTheme="majorHAnsi" w:hAnsiTheme="majorHAnsi" w:cs="Arial"/>
          <w:noProof/>
          <w:lang w:val="bs-Latn-BA"/>
        </w:rPr>
        <w:t>9</w:t>
      </w:r>
      <w:r w:rsidR="003C02C1" w:rsidRPr="000B1201">
        <w:rPr>
          <w:rFonts w:asciiTheme="majorHAnsi" w:hAnsiTheme="majorHAnsi" w:cs="Arial"/>
          <w:noProof/>
          <w:lang w:val="bs-Latn-BA"/>
        </w:rPr>
        <w:t xml:space="preserve"> od </w:t>
      </w:r>
      <w:r w:rsidR="003A5572">
        <w:rPr>
          <w:rFonts w:asciiTheme="majorHAnsi" w:hAnsiTheme="majorHAnsi" w:cs="Arial"/>
          <w:noProof/>
          <w:lang w:val="bs-Latn-BA"/>
        </w:rPr>
        <w:t>06</w:t>
      </w:r>
      <w:r w:rsidR="003C02C1" w:rsidRPr="000B1201">
        <w:rPr>
          <w:rFonts w:asciiTheme="majorHAnsi" w:hAnsiTheme="majorHAnsi" w:cs="Arial"/>
          <w:noProof/>
          <w:lang w:val="bs-Latn-BA"/>
        </w:rPr>
        <w:t>.</w:t>
      </w:r>
      <w:r w:rsidR="003C02C1">
        <w:rPr>
          <w:rFonts w:asciiTheme="majorHAnsi" w:hAnsiTheme="majorHAnsi" w:cs="Arial"/>
          <w:noProof/>
          <w:lang w:val="bs-Latn-BA"/>
        </w:rPr>
        <w:t>1</w:t>
      </w:r>
      <w:r w:rsidR="003A5572">
        <w:rPr>
          <w:rFonts w:asciiTheme="majorHAnsi" w:hAnsiTheme="majorHAnsi" w:cs="Arial"/>
          <w:noProof/>
          <w:lang w:val="bs-Latn-BA"/>
        </w:rPr>
        <w:t>2</w:t>
      </w:r>
      <w:r w:rsidR="003C02C1" w:rsidRPr="000B1201">
        <w:rPr>
          <w:rFonts w:asciiTheme="majorHAnsi" w:hAnsiTheme="majorHAnsi" w:cs="Arial"/>
          <w:noProof/>
          <w:lang w:val="bs-Latn-BA"/>
        </w:rPr>
        <w:t>.201</w:t>
      </w:r>
      <w:r w:rsidR="003C02C1">
        <w:rPr>
          <w:rFonts w:asciiTheme="majorHAnsi" w:hAnsiTheme="majorHAnsi" w:cs="Arial"/>
          <w:noProof/>
          <w:lang w:val="bs-Latn-BA"/>
        </w:rPr>
        <w:t>9</w:t>
      </w:r>
      <w:r w:rsidR="003C02C1" w:rsidRPr="000B1201">
        <w:rPr>
          <w:rFonts w:asciiTheme="majorHAnsi" w:hAnsiTheme="majorHAnsi" w:cs="Arial"/>
          <w:noProof/>
          <w:lang w:val="bs-Latn-BA"/>
        </w:rPr>
        <w:t>.godine</w:t>
      </w:r>
      <w:r w:rsidR="00D175BA" w:rsidRPr="00BE50B8">
        <w:rPr>
          <w:rFonts w:asciiTheme="majorHAnsi" w:hAnsiTheme="majorHAnsi" w:cs="Arial"/>
          <w:lang w:val="bs-Latn-BA"/>
        </w:rPr>
        <w:t>)</w:t>
      </w:r>
      <w:r w:rsidR="00430FD5" w:rsidRPr="00BE50B8">
        <w:rPr>
          <w:rFonts w:asciiTheme="majorHAnsi" w:hAnsiTheme="majorHAnsi" w:cs="Arial"/>
          <w:lang w:val="bs-Latn-BA"/>
        </w:rPr>
        <w:t>,</w:t>
      </w:r>
      <w:r w:rsidR="00F1280A" w:rsidRPr="00BE50B8">
        <w:rPr>
          <w:rFonts w:asciiTheme="majorHAnsi" w:hAnsiTheme="majorHAnsi" w:cs="Arial"/>
          <w:lang w:val="bs-Latn-BA"/>
        </w:rPr>
        <w:t xml:space="preserve"> </w:t>
      </w:r>
      <w:r w:rsidR="00430FD5" w:rsidRPr="00BE50B8">
        <w:rPr>
          <w:rFonts w:asciiTheme="majorHAnsi" w:hAnsiTheme="majorHAnsi" w:cs="Arial"/>
          <w:lang w:val="bs-Latn-BA"/>
        </w:rPr>
        <w:t xml:space="preserve"> u postupku javne nabavke </w:t>
      </w:r>
      <w:r w:rsidR="004E5A59" w:rsidRPr="00BE50B8">
        <w:rPr>
          <w:rFonts w:asciiTheme="majorHAnsi" w:hAnsiTheme="majorHAnsi" w:cs="Arial"/>
          <w:lang w:val="bs-Latn-BA"/>
        </w:rPr>
        <w:t>k</w:t>
      </w:r>
      <w:r w:rsidR="004E5A59" w:rsidRPr="00BE50B8">
        <w:rPr>
          <w:rFonts w:asciiTheme="majorHAnsi" w:hAnsiTheme="majorHAnsi" w:cs="Arial"/>
        </w:rPr>
        <w:t>ancelarijskog materijala, sitnog inventara, tonera i ketridža za potrebe Općine Breza</w:t>
      </w:r>
      <w:r w:rsidR="00F1280A" w:rsidRPr="00BE50B8">
        <w:rPr>
          <w:rFonts w:asciiTheme="majorHAnsi" w:hAnsiTheme="majorHAnsi" w:cs="Arial"/>
        </w:rPr>
        <w:t>,</w:t>
      </w:r>
      <w:r w:rsidR="00A5621C" w:rsidRPr="00BE50B8">
        <w:rPr>
          <w:rFonts w:asciiTheme="majorHAnsi" w:hAnsiTheme="majorHAnsi" w:cs="Arial"/>
        </w:rPr>
        <w:t xml:space="preserve"> </w:t>
      </w:r>
      <w:r w:rsidR="00F1280A" w:rsidRPr="00BE50B8">
        <w:rPr>
          <w:rFonts w:asciiTheme="majorHAnsi" w:hAnsiTheme="majorHAnsi" w:cs="Arial"/>
        </w:rPr>
        <w:t xml:space="preserve">Općinski načelnik, </w:t>
      </w:r>
      <w:r w:rsidR="00A5621C" w:rsidRPr="00BE50B8">
        <w:rPr>
          <w:rFonts w:asciiTheme="majorHAnsi" w:hAnsiTheme="majorHAnsi" w:cs="Arial"/>
        </w:rPr>
        <w:t xml:space="preserve"> </w:t>
      </w:r>
      <w:r w:rsidR="00B773CE" w:rsidRPr="00BE50B8">
        <w:rPr>
          <w:rFonts w:asciiTheme="majorHAnsi" w:hAnsiTheme="majorHAnsi" w:cs="Arial"/>
          <w:lang w:val="bs-Latn-BA"/>
        </w:rPr>
        <w:t xml:space="preserve">d o n o s i </w:t>
      </w:r>
    </w:p>
    <w:p w:rsidR="00430FD5" w:rsidRPr="00BE50B8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ОDLUKU</w:t>
      </w:r>
    </w:p>
    <w:p w:rsidR="00430FD5" w:rsidRPr="00BE50B8" w:rsidRDefault="00430FD5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o izboru najpovoljnijeg ponuđača</w:t>
      </w:r>
    </w:p>
    <w:p w:rsidR="00F1280A" w:rsidRPr="00BE50B8" w:rsidRDefault="00F1280A" w:rsidP="003F2CCF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</w:rPr>
        <w:t>za LOT 1</w:t>
      </w:r>
      <w:r w:rsidRPr="00BE50B8">
        <w:rPr>
          <w:rFonts w:asciiTheme="majorHAnsi" w:hAnsiTheme="majorHAnsi" w:cs="Arial"/>
        </w:rPr>
        <w:t xml:space="preserve"> </w:t>
      </w:r>
      <w:r w:rsidR="004E5A59" w:rsidRPr="00BE50B8">
        <w:rPr>
          <w:rFonts w:asciiTheme="majorHAnsi" w:hAnsiTheme="majorHAnsi" w:cs="Arial"/>
          <w:b/>
        </w:rPr>
        <w:t xml:space="preserve">Nabavka kancelarijskog materijala i sitnog inventara </w:t>
      </w:r>
    </w:p>
    <w:p w:rsidR="004A02F0" w:rsidRPr="00BE50B8" w:rsidRDefault="004A02F0" w:rsidP="00430FD5">
      <w:pPr>
        <w:pStyle w:val="BodyTextIndent"/>
        <w:rPr>
          <w:rFonts w:asciiTheme="majorHAnsi" w:hAnsiTheme="majorHAnsi" w:cs="Arial"/>
          <w:b/>
          <w:lang w:val="bs-Latn-BA"/>
        </w:rPr>
      </w:pPr>
    </w:p>
    <w:p w:rsidR="00430FD5" w:rsidRPr="00BE50B8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Član 1.</w:t>
      </w:r>
    </w:p>
    <w:p w:rsidR="005251A5" w:rsidRPr="00BE50B8" w:rsidRDefault="00C839C9" w:rsidP="00C92B66">
      <w:pPr>
        <w:jc w:val="both"/>
        <w:rPr>
          <w:rFonts w:asciiTheme="majorHAnsi" w:hAnsiTheme="majorHAnsi" w:cs="Arial"/>
          <w:b/>
          <w:lang w:val="bs-Latn-BA"/>
        </w:rPr>
      </w:pPr>
      <w:r w:rsidRPr="00F20417">
        <w:rPr>
          <w:rFonts w:asciiTheme="majorHAnsi" w:hAnsiTheme="majorHAnsi" w:cs="Arial"/>
          <w:lang w:val="bs-Latn-BA"/>
        </w:rPr>
        <w:t xml:space="preserve">Prihvata se </w:t>
      </w:r>
      <w:r w:rsidR="00430FD5" w:rsidRPr="00F20417">
        <w:rPr>
          <w:rFonts w:asciiTheme="majorHAnsi" w:hAnsiTheme="majorHAnsi" w:cs="Arial"/>
          <w:lang w:val="bs-Latn-BA"/>
        </w:rPr>
        <w:t>Preporuka</w:t>
      </w:r>
      <w:r w:rsidR="00FF4FF2" w:rsidRPr="00F20417">
        <w:rPr>
          <w:rFonts w:asciiTheme="majorHAnsi" w:hAnsiTheme="majorHAnsi" w:cs="Arial"/>
          <w:lang w:val="bs-Latn-BA"/>
        </w:rPr>
        <w:t xml:space="preserve"> Komisije za javne nabavke (</w:t>
      </w:r>
      <w:r w:rsidR="00430FD5" w:rsidRPr="00F20417">
        <w:rPr>
          <w:rFonts w:asciiTheme="majorHAnsi" w:hAnsiTheme="majorHAnsi" w:cs="Arial"/>
          <w:lang w:val="bs-Latn-BA"/>
        </w:rPr>
        <w:t>broj</w:t>
      </w:r>
      <w:r w:rsidR="00F1280A" w:rsidRPr="00F20417">
        <w:rPr>
          <w:rFonts w:asciiTheme="majorHAnsi" w:hAnsiTheme="majorHAnsi" w:cs="Arial"/>
          <w:lang w:val="bs-Latn-BA"/>
        </w:rPr>
        <w:t xml:space="preserve"> </w:t>
      </w:r>
      <w:r w:rsidR="00077847" w:rsidRPr="00F20417">
        <w:rPr>
          <w:rFonts w:asciiTheme="majorHAnsi" w:hAnsiTheme="majorHAnsi" w:cs="Arial"/>
          <w:lang w:val="bs-Latn-BA"/>
        </w:rPr>
        <w:t>02/1-2-14-</w:t>
      </w:r>
      <w:r w:rsidR="003C02C1" w:rsidRPr="00F20417">
        <w:rPr>
          <w:rFonts w:asciiTheme="majorHAnsi" w:hAnsiTheme="majorHAnsi" w:cs="Arial"/>
          <w:lang w:val="bs-Latn-BA"/>
        </w:rPr>
        <w:t>2740</w:t>
      </w:r>
      <w:r w:rsidR="00077847" w:rsidRPr="00F20417">
        <w:rPr>
          <w:rFonts w:asciiTheme="majorHAnsi" w:hAnsiTheme="majorHAnsi" w:cs="Arial"/>
          <w:lang w:val="bs-Latn-BA"/>
        </w:rPr>
        <w:t>-</w:t>
      </w:r>
      <w:r w:rsidR="003C02C1" w:rsidRPr="00F20417">
        <w:rPr>
          <w:rFonts w:asciiTheme="majorHAnsi" w:hAnsiTheme="majorHAnsi" w:cs="Arial"/>
          <w:lang w:val="bs-Latn-BA"/>
        </w:rPr>
        <w:t>9</w:t>
      </w:r>
      <w:r w:rsidR="000200C5" w:rsidRPr="00F20417">
        <w:rPr>
          <w:rFonts w:asciiTheme="majorHAnsi" w:hAnsiTheme="majorHAnsi" w:cs="Arial"/>
          <w:lang w:val="bs-Latn-BA"/>
        </w:rPr>
        <w:t>/1</w:t>
      </w:r>
      <w:r w:rsidR="003C02C1" w:rsidRPr="00F20417">
        <w:rPr>
          <w:rFonts w:asciiTheme="majorHAnsi" w:hAnsiTheme="majorHAnsi" w:cs="Arial"/>
          <w:lang w:val="bs-Latn-BA"/>
        </w:rPr>
        <w:t>9</w:t>
      </w:r>
      <w:r w:rsidR="00077847" w:rsidRPr="00F20417">
        <w:rPr>
          <w:rFonts w:asciiTheme="majorHAnsi" w:hAnsiTheme="majorHAnsi" w:cs="Arial"/>
          <w:lang w:val="bs-Latn-BA"/>
        </w:rPr>
        <w:t xml:space="preserve"> od  </w:t>
      </w:r>
      <w:r w:rsidR="003C02C1" w:rsidRPr="00F20417">
        <w:rPr>
          <w:rFonts w:asciiTheme="majorHAnsi" w:hAnsiTheme="majorHAnsi" w:cs="Arial"/>
          <w:lang w:val="bs-Latn-BA"/>
        </w:rPr>
        <w:t>06</w:t>
      </w:r>
      <w:r w:rsidR="00077847" w:rsidRPr="00F20417">
        <w:rPr>
          <w:rFonts w:asciiTheme="majorHAnsi" w:hAnsiTheme="majorHAnsi" w:cs="Arial"/>
          <w:lang w:val="bs-Latn-BA"/>
        </w:rPr>
        <w:t>.</w:t>
      </w:r>
      <w:r w:rsidR="003C02C1" w:rsidRPr="00F20417">
        <w:rPr>
          <w:rFonts w:asciiTheme="majorHAnsi" w:hAnsiTheme="majorHAnsi" w:cs="Arial"/>
          <w:lang w:val="bs-Latn-BA"/>
        </w:rPr>
        <w:t>12</w:t>
      </w:r>
      <w:r w:rsidR="00077847" w:rsidRPr="00F20417">
        <w:rPr>
          <w:rFonts w:asciiTheme="majorHAnsi" w:hAnsiTheme="majorHAnsi" w:cs="Arial"/>
          <w:lang w:val="bs-Latn-BA"/>
        </w:rPr>
        <w:t>.201</w:t>
      </w:r>
      <w:r w:rsidR="003C02C1" w:rsidRPr="00F20417">
        <w:rPr>
          <w:rFonts w:asciiTheme="majorHAnsi" w:hAnsiTheme="majorHAnsi" w:cs="Arial"/>
          <w:lang w:val="bs-Latn-BA"/>
        </w:rPr>
        <w:t>9</w:t>
      </w:r>
      <w:r w:rsidR="00077847" w:rsidRPr="00F20417">
        <w:rPr>
          <w:rFonts w:asciiTheme="majorHAnsi" w:hAnsiTheme="majorHAnsi" w:cs="Arial"/>
          <w:lang w:val="bs-Latn-BA"/>
        </w:rPr>
        <w:t>.godine</w:t>
      </w:r>
      <w:r w:rsidR="00FF4FF2" w:rsidRPr="00F20417">
        <w:rPr>
          <w:rFonts w:asciiTheme="majorHAnsi" w:hAnsiTheme="majorHAnsi" w:cs="Arial"/>
          <w:lang w:val="bs-Latn-BA"/>
        </w:rPr>
        <w:t>)</w:t>
      </w:r>
      <w:r w:rsidR="005251A5" w:rsidRPr="00F20417">
        <w:rPr>
          <w:rFonts w:asciiTheme="majorHAnsi" w:hAnsiTheme="majorHAnsi" w:cs="Arial"/>
          <w:lang w:val="bs-Latn-BA"/>
        </w:rPr>
        <w:t xml:space="preserve"> i U</w:t>
      </w:r>
      <w:r w:rsidR="00430FD5" w:rsidRPr="00F20417">
        <w:rPr>
          <w:rFonts w:asciiTheme="majorHAnsi" w:hAnsiTheme="majorHAnsi" w:cs="Arial"/>
          <w:lang w:val="bs-Latn-BA"/>
        </w:rPr>
        <w:t>govor za javnu nabavku</w:t>
      </w:r>
      <w:r w:rsidR="008A3A1A" w:rsidRPr="00F20417">
        <w:rPr>
          <w:rFonts w:asciiTheme="majorHAnsi" w:hAnsiTheme="majorHAnsi" w:cs="Arial"/>
          <w:lang w:val="bs-Latn-BA"/>
        </w:rPr>
        <w:t xml:space="preserve"> roba</w:t>
      </w:r>
      <w:r w:rsidR="00430FD5" w:rsidRPr="00F20417">
        <w:rPr>
          <w:rFonts w:asciiTheme="majorHAnsi" w:hAnsiTheme="majorHAnsi" w:cs="Arial"/>
          <w:lang w:val="bs-Latn-BA"/>
        </w:rPr>
        <w:t>,</w:t>
      </w:r>
      <w:r w:rsidR="00F1280A" w:rsidRPr="00F20417">
        <w:rPr>
          <w:rFonts w:asciiTheme="majorHAnsi" w:hAnsiTheme="majorHAnsi" w:cs="Arial"/>
          <w:b/>
        </w:rPr>
        <w:t xml:space="preserve"> za LOT 1 </w:t>
      </w:r>
      <w:r w:rsidR="004E5A59" w:rsidRPr="00F20417">
        <w:rPr>
          <w:rFonts w:asciiTheme="majorHAnsi" w:hAnsiTheme="majorHAnsi" w:cs="Arial"/>
          <w:b/>
        </w:rPr>
        <w:t xml:space="preserve">Nabavka kancelarijskog materijala i sitnog inventara </w:t>
      </w:r>
      <w:r w:rsidR="00430FD5" w:rsidRPr="00F20417">
        <w:rPr>
          <w:rFonts w:asciiTheme="majorHAnsi" w:hAnsiTheme="majorHAnsi" w:cs="Arial"/>
          <w:lang w:val="bs-Latn-BA"/>
        </w:rPr>
        <w:t xml:space="preserve">dodjeljuje se </w:t>
      </w:r>
      <w:r w:rsidR="00FF4FF2" w:rsidRPr="00F20417">
        <w:rPr>
          <w:rFonts w:asciiTheme="majorHAnsi" w:hAnsiTheme="majorHAnsi" w:cs="Arial"/>
          <w:lang w:val="bs-Latn-BA"/>
        </w:rPr>
        <w:t xml:space="preserve">izabranom </w:t>
      </w:r>
      <w:r w:rsidR="00430FD5" w:rsidRPr="00F20417">
        <w:rPr>
          <w:rFonts w:asciiTheme="majorHAnsi" w:hAnsiTheme="majorHAnsi" w:cs="Arial"/>
          <w:lang w:val="bs-Latn-BA"/>
        </w:rPr>
        <w:t>ponuđaču</w:t>
      </w:r>
      <w:r w:rsidR="002E6039" w:rsidRPr="00F20417">
        <w:rPr>
          <w:rFonts w:asciiTheme="majorHAnsi" w:hAnsiTheme="majorHAnsi" w:cs="Arial"/>
          <w:lang w:val="bs-Latn-BA"/>
        </w:rPr>
        <w:t xml:space="preserve"> </w:t>
      </w:r>
      <w:r w:rsidR="00305584" w:rsidRPr="00F20417">
        <w:rPr>
          <w:rFonts w:asciiTheme="majorHAnsi" w:hAnsiTheme="majorHAnsi" w:cs="Arial"/>
          <w:b/>
        </w:rPr>
        <w:t>„R&amp;S“ d.o.o.</w:t>
      </w:r>
      <w:r w:rsidR="00B15C8A" w:rsidRPr="00F20417">
        <w:rPr>
          <w:rFonts w:asciiTheme="majorHAnsi" w:hAnsiTheme="majorHAnsi" w:cs="Arial"/>
          <w:b/>
        </w:rPr>
        <w:t>Sarajevo,</w:t>
      </w:r>
      <w:r w:rsidR="002E6039" w:rsidRPr="00F20417">
        <w:rPr>
          <w:rFonts w:asciiTheme="majorHAnsi" w:hAnsiTheme="majorHAnsi" w:cs="Arial"/>
          <w:lang w:val="bs-Latn-BA"/>
        </w:rPr>
        <w:t xml:space="preserve"> </w:t>
      </w:r>
      <w:r w:rsidR="0063536D" w:rsidRPr="00F20417">
        <w:rPr>
          <w:rFonts w:asciiTheme="majorHAnsi" w:hAnsiTheme="majorHAnsi" w:cs="Arial"/>
          <w:lang w:val="bs-Latn-BA"/>
        </w:rPr>
        <w:t xml:space="preserve">ponuda (broj </w:t>
      </w:r>
      <w:r w:rsidR="00F20417" w:rsidRPr="00F20417">
        <w:rPr>
          <w:rFonts w:asciiTheme="majorHAnsi" w:hAnsiTheme="majorHAnsi" w:cs="Arial"/>
          <w:lang w:val="bs-Latn-BA"/>
        </w:rPr>
        <w:t xml:space="preserve">27745/19 od dana 02.12.2019. godine) za ponuđenu cijenu od </w:t>
      </w:r>
      <w:r w:rsidR="00F20417" w:rsidRPr="00F20417">
        <w:rPr>
          <w:rFonts w:asciiTheme="majorHAnsi" w:hAnsiTheme="majorHAnsi" w:cs="Arial"/>
          <w:b/>
          <w:lang w:val="bs-Latn-BA"/>
        </w:rPr>
        <w:t xml:space="preserve">18.071,23 KM bez  PDV-a, odnosno 21.143,34 </w:t>
      </w:r>
      <w:r w:rsidR="00F20417" w:rsidRPr="00F20417">
        <w:rPr>
          <w:rFonts w:asciiTheme="majorHAnsi" w:hAnsiTheme="majorHAnsi" w:cs="Arial"/>
          <w:b/>
          <w:noProof/>
          <w:lang w:val="bs-Latn-BA"/>
        </w:rPr>
        <w:t>KM</w:t>
      </w:r>
      <w:r w:rsidR="00F20417" w:rsidRPr="00F20417">
        <w:rPr>
          <w:rFonts w:asciiTheme="majorHAnsi" w:hAnsiTheme="majorHAnsi" w:cs="Arial"/>
          <w:b/>
          <w:lang w:val="bs-Latn-BA"/>
        </w:rPr>
        <w:t xml:space="preserve">  sa PDV-om,</w:t>
      </w:r>
      <w:r w:rsidR="000200C5" w:rsidRPr="00F20417">
        <w:rPr>
          <w:rFonts w:asciiTheme="majorHAnsi" w:hAnsiTheme="majorHAnsi" w:cs="Arial"/>
          <w:bCs/>
        </w:rPr>
        <w:t xml:space="preserve"> </w:t>
      </w:r>
      <w:r w:rsidR="00430FD5" w:rsidRPr="00F20417">
        <w:rPr>
          <w:rFonts w:asciiTheme="majorHAnsi" w:hAnsiTheme="majorHAnsi" w:cs="Arial"/>
          <w:lang w:val="bs-Latn-BA"/>
        </w:rPr>
        <w:t>kao najbolje ocijenjenom ponuđaču.</w:t>
      </w:r>
    </w:p>
    <w:p w:rsidR="00430FD5" w:rsidRPr="00BE50B8" w:rsidRDefault="00430FD5" w:rsidP="002E6039">
      <w:pPr>
        <w:pStyle w:val="BodyTextIndent"/>
        <w:ind w:left="0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Član 2.</w:t>
      </w:r>
    </w:p>
    <w:p w:rsidR="00F20417" w:rsidRPr="00F20417" w:rsidRDefault="00F20417" w:rsidP="00F20417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lang w:val="bs-Latn-BA"/>
        </w:rPr>
      </w:pPr>
      <w:r w:rsidRPr="00F20417">
        <w:rPr>
          <w:rFonts w:asciiTheme="majorHAnsi" w:hAnsiTheme="majorHAnsi" w:cs="Arial"/>
          <w:lang w:val="bs-Latn-BA"/>
        </w:rPr>
        <w:t>Prijedlog Ugovora o nabavci dostavit će se na potpis izabranom ponuđaču po isteku roka od 15 (petnaest) dana</w:t>
      </w:r>
      <w:r w:rsidRPr="00F20417">
        <w:rPr>
          <w:rFonts w:asciiTheme="majorHAnsi" w:hAnsiTheme="majorHAnsi" w:cs="Arial"/>
          <w:b/>
          <w:lang w:val="bs-Latn-BA"/>
        </w:rPr>
        <w:t xml:space="preserve">, </w:t>
      </w:r>
      <w:r w:rsidRPr="00F20417">
        <w:rPr>
          <w:rFonts w:asciiTheme="majorHAnsi" w:hAnsiTheme="majorHAnsi" w:cs="Arial"/>
          <w:lang w:val="bs-Latn-BA"/>
        </w:rPr>
        <w:t>računajući od dana kada je ponuđač оbaviješten о izboru najpovoljnije ponude.</w:t>
      </w:r>
    </w:p>
    <w:p w:rsidR="00C43FDE" w:rsidRPr="00BE50B8" w:rsidRDefault="00C43FDE" w:rsidP="00C43FDE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lang w:val="bs-Latn-BA"/>
        </w:rPr>
      </w:pPr>
      <w:r w:rsidRPr="00F20417">
        <w:rPr>
          <w:rFonts w:asciiTheme="majorHAnsi" w:eastAsia="Calibri" w:hAnsiTheme="majorHAnsi" w:cs="Arial"/>
          <w:lang w:val="bs-Latn-BA"/>
        </w:rPr>
        <w:t>Izabrani ponuđač</w:t>
      </w:r>
      <w:r w:rsidRPr="00BE50B8">
        <w:rPr>
          <w:rFonts w:asciiTheme="majorHAnsi" w:eastAsia="Calibri" w:hAnsiTheme="majorHAnsi" w:cs="Arial"/>
          <w:lang w:val="bs-Latn-BA"/>
        </w:rPr>
        <w:t xml:space="preserve"> je dužan dostaviti dokaze o kvalificiranosti u roku od </w:t>
      </w:r>
      <w:r w:rsidR="00077847" w:rsidRPr="00BE50B8">
        <w:rPr>
          <w:rFonts w:asciiTheme="majorHAnsi" w:eastAsia="Calibri" w:hAnsiTheme="majorHAnsi" w:cs="Arial"/>
          <w:lang w:val="bs-Latn-BA"/>
        </w:rPr>
        <w:t>5</w:t>
      </w:r>
      <w:r w:rsidRPr="00BE50B8">
        <w:rPr>
          <w:rFonts w:asciiTheme="majorHAnsi" w:eastAsia="Calibri" w:hAnsiTheme="majorHAnsi" w:cs="Arial"/>
          <w:lang w:val="bs-Latn-BA"/>
        </w:rPr>
        <w:t xml:space="preserve"> (</w:t>
      </w:r>
      <w:r w:rsidR="00077847" w:rsidRPr="00BE50B8">
        <w:rPr>
          <w:rFonts w:asciiTheme="majorHAnsi" w:eastAsia="Calibri" w:hAnsiTheme="majorHAnsi" w:cs="Arial"/>
          <w:lang w:val="bs-Latn-BA"/>
        </w:rPr>
        <w:t>pet</w:t>
      </w:r>
      <w:r w:rsidRPr="00BE50B8">
        <w:rPr>
          <w:rFonts w:asciiTheme="majorHAnsi" w:eastAsia="Calibri" w:hAnsiTheme="majorHAnsi" w:cs="Arial"/>
          <w:lang w:val="bs-Latn-BA"/>
        </w:rPr>
        <w:t>) dana n</w:t>
      </w:r>
      <w:r w:rsidR="00652C01" w:rsidRPr="00BE50B8">
        <w:rPr>
          <w:rFonts w:asciiTheme="majorHAnsi" w:eastAsia="Calibri" w:hAnsiTheme="majorHAnsi" w:cs="Arial"/>
          <w:lang w:val="bs-Latn-BA"/>
        </w:rPr>
        <w:t>akon što svi ponuđači budu obav</w:t>
      </w:r>
      <w:r w:rsidR="003735DA" w:rsidRPr="00BE50B8">
        <w:rPr>
          <w:rFonts w:asciiTheme="majorHAnsi" w:eastAsia="Calibri" w:hAnsiTheme="majorHAnsi" w:cs="Arial"/>
          <w:lang w:val="bs-Latn-BA"/>
        </w:rPr>
        <w:t>i</w:t>
      </w:r>
      <w:r w:rsidRPr="00BE50B8">
        <w:rPr>
          <w:rFonts w:asciiTheme="majorHAnsi" w:eastAsia="Calibri" w:hAnsiTheme="majorHAnsi" w:cs="Arial"/>
          <w:lang w:val="bs-Latn-BA"/>
        </w:rPr>
        <w:t xml:space="preserve">ješteni od strane ugovornog organa o rezultatima postupka nabavke a </w:t>
      </w:r>
      <w:r w:rsidR="006F74DF" w:rsidRPr="00BE50B8">
        <w:rPr>
          <w:rFonts w:asciiTheme="majorHAnsi" w:hAnsiTheme="majorHAnsi" w:cs="Arial"/>
          <w:lang w:val="hr-BA"/>
        </w:rPr>
        <w:t xml:space="preserve">prema tački </w:t>
      </w:r>
      <w:r w:rsidR="002E6039" w:rsidRPr="00BE50B8">
        <w:rPr>
          <w:rFonts w:asciiTheme="majorHAnsi" w:hAnsiTheme="majorHAnsi" w:cs="Arial"/>
          <w:lang w:val="hr-BA"/>
        </w:rPr>
        <w:t>C</w:t>
      </w:r>
      <w:r w:rsidRPr="00BE50B8">
        <w:rPr>
          <w:rFonts w:asciiTheme="majorHAnsi" w:hAnsiTheme="majorHAnsi" w:cs="Arial"/>
          <w:lang w:val="hr-BA"/>
        </w:rPr>
        <w:t>.</w:t>
      </w:r>
      <w:r w:rsidR="004E5A59" w:rsidRPr="00BE50B8">
        <w:rPr>
          <w:rFonts w:asciiTheme="majorHAnsi" w:hAnsiTheme="majorHAnsi" w:cs="Arial"/>
          <w:lang w:val="hr-BA"/>
        </w:rPr>
        <w:t>3</w:t>
      </w:r>
      <w:r w:rsidRPr="00BE50B8">
        <w:rPr>
          <w:rFonts w:asciiTheme="majorHAnsi" w:hAnsiTheme="majorHAnsi" w:cs="Arial"/>
          <w:lang w:val="hr-BA"/>
        </w:rPr>
        <w:t>) tenderske dokumentacije</w:t>
      </w:r>
      <w:r w:rsidR="005745BE" w:rsidRPr="00BE50B8">
        <w:rPr>
          <w:rFonts w:asciiTheme="majorHAnsi" w:hAnsiTheme="majorHAnsi" w:cs="Arial"/>
          <w:lang w:val="hr-BA"/>
        </w:rPr>
        <w:t>.</w:t>
      </w:r>
    </w:p>
    <w:p w:rsidR="005745BE" w:rsidRPr="00BE50B8" w:rsidRDefault="00FE58DB" w:rsidP="00004CA6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lang w:val="bs-Latn-BA"/>
        </w:rPr>
      </w:pPr>
      <w:r w:rsidRPr="00BE50B8">
        <w:rPr>
          <w:rFonts w:asciiTheme="majorHAnsi" w:eastAsia="Calibri" w:hAnsiTheme="majorHAnsi" w:cs="Arial"/>
          <w:lang w:val="bs-Latn-BA"/>
        </w:rPr>
        <w:t xml:space="preserve">U slučaju da izabrani ponuđač propusti dostaviti dokaze o kvalificiranosti u </w:t>
      </w:r>
      <w:r w:rsidR="005745BE" w:rsidRPr="00BE50B8">
        <w:rPr>
          <w:rFonts w:asciiTheme="majorHAnsi" w:eastAsia="Calibri" w:hAnsiTheme="majorHAnsi" w:cs="Arial"/>
          <w:lang w:val="bs-Latn-BA"/>
        </w:rPr>
        <w:t xml:space="preserve">navedenom </w:t>
      </w:r>
      <w:r w:rsidRPr="00BE50B8">
        <w:rPr>
          <w:rFonts w:asciiTheme="majorHAnsi" w:eastAsia="Calibri" w:hAnsiTheme="majorHAnsi" w:cs="Arial"/>
          <w:lang w:val="bs-Latn-BA"/>
        </w:rPr>
        <w:t xml:space="preserve">roku </w:t>
      </w:r>
      <w:r w:rsidR="005745BE" w:rsidRPr="00BE50B8">
        <w:rPr>
          <w:rFonts w:asciiTheme="majorHAnsi" w:eastAsia="Calibri" w:hAnsiTheme="majorHAnsi" w:cs="Arial"/>
          <w:lang w:val="bs-Latn-BA"/>
        </w:rPr>
        <w:t xml:space="preserve">ili dostavi neprihvatljive dokaze, </w:t>
      </w:r>
      <w:r w:rsidR="005745BE" w:rsidRPr="00BE50B8">
        <w:rPr>
          <w:rFonts w:asciiTheme="majorHAnsi" w:hAnsiTheme="majorHAnsi" w:cs="Arial"/>
          <w:lang w:val="bs-Latn-BA"/>
        </w:rPr>
        <w:t>odluka o izboru najpovoljnijeg ponuđača će se poništiti.</w:t>
      </w:r>
    </w:p>
    <w:p w:rsidR="00430FD5" w:rsidRPr="00BE50B8" w:rsidRDefault="00430FD5" w:rsidP="002E6039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Član 3.</w:t>
      </w:r>
    </w:p>
    <w:p w:rsidR="00430FD5" w:rsidRPr="00BE50B8" w:rsidRDefault="00430FD5" w:rsidP="00004CA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 xml:space="preserve">Za izvršenje оve </w:t>
      </w:r>
      <w:r w:rsidR="00F20417">
        <w:rPr>
          <w:rFonts w:asciiTheme="majorHAnsi" w:hAnsiTheme="majorHAnsi" w:cs="Arial"/>
          <w:lang w:val="bs-Latn-BA"/>
        </w:rPr>
        <w:t>O</w:t>
      </w:r>
      <w:r w:rsidRPr="00BE50B8">
        <w:rPr>
          <w:rFonts w:asciiTheme="majorHAnsi" w:hAnsiTheme="majorHAnsi" w:cs="Arial"/>
          <w:lang w:val="bs-Latn-BA"/>
        </w:rPr>
        <w:t xml:space="preserve">dluke zadužuje se i ovlašćuje </w:t>
      </w:r>
      <w:r w:rsidR="002E6039" w:rsidRPr="00BE50B8">
        <w:rPr>
          <w:rFonts w:asciiTheme="majorHAnsi" w:hAnsiTheme="majorHAnsi" w:cs="Arial"/>
          <w:lang w:val="bs-Latn-BA"/>
        </w:rPr>
        <w:t>Služba za privredu</w:t>
      </w:r>
      <w:r w:rsidRPr="00BE50B8">
        <w:rPr>
          <w:rFonts w:asciiTheme="majorHAnsi" w:hAnsiTheme="majorHAnsi" w:cs="Arial"/>
          <w:lang w:val="bs-Latn-BA"/>
        </w:rPr>
        <w:t>.</w:t>
      </w:r>
    </w:p>
    <w:p w:rsidR="00870E69" w:rsidRDefault="00870E69" w:rsidP="00CF0893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</w:p>
    <w:p w:rsidR="00430FD5" w:rsidRPr="00BE50B8" w:rsidRDefault="00430FD5" w:rsidP="00CF0893">
      <w:pPr>
        <w:pStyle w:val="BodyTextIndent"/>
        <w:ind w:left="0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Član 4.</w:t>
      </w:r>
    </w:p>
    <w:p w:rsidR="00BD1126" w:rsidRPr="00BE50B8" w:rsidRDefault="00F20417" w:rsidP="00BD112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>Оva O</w:t>
      </w:r>
      <w:r w:rsidR="00430FD5" w:rsidRPr="00BE50B8">
        <w:rPr>
          <w:rFonts w:asciiTheme="majorHAnsi" w:hAnsiTheme="majorHAnsi" w:cs="Arial"/>
          <w:lang w:val="bs-Latn-BA"/>
        </w:rPr>
        <w:t xml:space="preserve">dluka objavit će se na web-stranici </w:t>
      </w:r>
      <w:r w:rsidR="00CF0893" w:rsidRPr="00BE50B8">
        <w:rPr>
          <w:rFonts w:asciiTheme="majorHAnsi" w:hAnsiTheme="majorHAnsi" w:cs="Arial"/>
          <w:lang w:val="bs-Latn-BA"/>
        </w:rPr>
        <w:t>Općine Breza, www.breza</w:t>
      </w:r>
      <w:r w:rsidR="005251A5" w:rsidRPr="00BE50B8">
        <w:rPr>
          <w:rFonts w:asciiTheme="majorHAnsi" w:hAnsiTheme="majorHAnsi" w:cs="Arial"/>
          <w:lang w:val="bs-Latn-BA"/>
        </w:rPr>
        <w:t>.</w:t>
      </w:r>
      <w:r w:rsidR="00077847" w:rsidRPr="00BE50B8">
        <w:rPr>
          <w:rFonts w:asciiTheme="majorHAnsi" w:hAnsiTheme="majorHAnsi" w:cs="Arial"/>
          <w:lang w:val="bs-Latn-BA"/>
        </w:rPr>
        <w:t>gov.ba</w:t>
      </w:r>
      <w:r w:rsidR="00430FD5" w:rsidRPr="00BE50B8">
        <w:rPr>
          <w:rFonts w:asciiTheme="majorHAnsi" w:hAnsiTheme="majorHAnsi" w:cs="Arial"/>
          <w:lang w:val="bs-Latn-BA"/>
        </w:rPr>
        <w:t xml:space="preserve">, istovremeno s upućivanjem </w:t>
      </w:r>
      <w:r w:rsidR="00290A0F" w:rsidRPr="00BE50B8">
        <w:rPr>
          <w:rFonts w:asciiTheme="majorHAnsi" w:hAnsiTheme="majorHAnsi" w:cs="Arial"/>
          <w:lang w:val="bs-Latn-BA"/>
        </w:rPr>
        <w:t xml:space="preserve">iste </w:t>
      </w:r>
      <w:r w:rsidR="00430FD5" w:rsidRPr="00BE50B8">
        <w:rPr>
          <w:rFonts w:asciiTheme="majorHAnsi" w:hAnsiTheme="majorHAnsi" w:cs="Arial"/>
          <w:lang w:val="bs-Latn-BA"/>
        </w:rPr>
        <w:t>ponuđačima koji su učestvovali u postupku javne nabavke, shodno članu 70. stav (6) Zakona o javnim nabavkama.</w:t>
      </w:r>
    </w:p>
    <w:p w:rsidR="00430FD5" w:rsidRPr="00BE50B8" w:rsidRDefault="00430FD5" w:rsidP="00BD1126">
      <w:pPr>
        <w:pStyle w:val="BodyTextIndent"/>
        <w:ind w:left="0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Član 5.</w:t>
      </w:r>
    </w:p>
    <w:p w:rsidR="00A003B5" w:rsidRPr="00BE50B8" w:rsidRDefault="005251A5" w:rsidP="000C4774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Оva O</w:t>
      </w:r>
      <w:r w:rsidR="00430FD5" w:rsidRPr="00BE50B8">
        <w:rPr>
          <w:rFonts w:asciiTheme="majorHAnsi" w:hAnsiTheme="majorHAnsi" w:cs="Arial"/>
          <w:lang w:val="bs-Latn-BA"/>
        </w:rPr>
        <w:t>dluka stupa na snagu danom donošenja i dostavlja se svim ponuđačima koji su učestvovali u postupku javne nabavke, shodno članu 71. stav (2) Zakona o javnim nabavkama.</w:t>
      </w:r>
    </w:p>
    <w:p w:rsidR="00430FD5" w:rsidRPr="00BE50B8" w:rsidRDefault="00430FD5" w:rsidP="00430FD5">
      <w:pPr>
        <w:pStyle w:val="BodyTextIndent"/>
        <w:rPr>
          <w:rFonts w:asciiTheme="majorHAnsi" w:hAnsiTheme="majorHAnsi" w:cs="Arial"/>
          <w:b/>
          <w:lang w:val="bs-Latn-BA"/>
        </w:rPr>
      </w:pPr>
      <w:r w:rsidRPr="00BE50B8">
        <w:rPr>
          <w:rFonts w:asciiTheme="majorHAnsi" w:hAnsiTheme="majorHAnsi" w:cs="Arial"/>
          <w:b/>
          <w:lang w:val="bs-Latn-BA"/>
        </w:rPr>
        <w:t>Оbrazloženje</w:t>
      </w:r>
    </w:p>
    <w:p w:rsidR="003F2CCF" w:rsidRPr="00BE50B8" w:rsidRDefault="00430FD5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Postupak javne nabavke pokrenut je Оdlukom o pokretanju postupka javne nabavke broj:</w:t>
      </w:r>
      <w:r w:rsidR="00A65158" w:rsidRPr="00BE50B8">
        <w:rPr>
          <w:rFonts w:asciiTheme="majorHAnsi" w:hAnsiTheme="majorHAnsi" w:cs="Arial"/>
          <w:lang w:val="bs-Latn-BA"/>
        </w:rPr>
        <w:t xml:space="preserve">  01</w:t>
      </w:r>
      <w:r w:rsidR="00CF0893" w:rsidRPr="00BE50B8">
        <w:rPr>
          <w:rFonts w:asciiTheme="majorHAnsi" w:hAnsiTheme="majorHAnsi" w:cs="Arial"/>
          <w:lang w:val="bs-Latn-BA"/>
        </w:rPr>
        <w:t>/2-05</w:t>
      </w:r>
      <w:r w:rsidR="00A65158" w:rsidRPr="00BE50B8">
        <w:rPr>
          <w:rFonts w:asciiTheme="majorHAnsi" w:hAnsiTheme="majorHAnsi" w:cs="Arial"/>
          <w:lang w:val="bs-Latn-BA"/>
        </w:rPr>
        <w:t>-</w:t>
      </w:r>
      <w:r w:rsidR="003A5572">
        <w:rPr>
          <w:rFonts w:asciiTheme="majorHAnsi" w:hAnsiTheme="majorHAnsi" w:cs="Arial"/>
          <w:lang w:val="bs-Latn-BA"/>
        </w:rPr>
        <w:t>2735</w:t>
      </w:r>
      <w:r w:rsidR="00E35F41" w:rsidRPr="00BE50B8">
        <w:rPr>
          <w:rFonts w:asciiTheme="majorHAnsi" w:hAnsiTheme="majorHAnsi" w:cs="Arial"/>
          <w:lang w:val="bs-Latn-BA"/>
        </w:rPr>
        <w:t>/1</w:t>
      </w:r>
      <w:r w:rsidR="003A5572">
        <w:rPr>
          <w:rFonts w:asciiTheme="majorHAnsi" w:hAnsiTheme="majorHAnsi" w:cs="Arial"/>
          <w:lang w:val="bs-Latn-BA"/>
        </w:rPr>
        <w:t>9</w:t>
      </w:r>
      <w:r w:rsidR="00A65158" w:rsidRPr="00BE50B8">
        <w:rPr>
          <w:rFonts w:asciiTheme="majorHAnsi" w:hAnsiTheme="majorHAnsi" w:cs="Arial"/>
          <w:lang w:val="bs-Latn-BA"/>
        </w:rPr>
        <w:t xml:space="preserve"> оd </w:t>
      </w:r>
      <w:r w:rsidR="003A5572">
        <w:rPr>
          <w:rFonts w:asciiTheme="majorHAnsi" w:hAnsiTheme="majorHAnsi" w:cs="Arial"/>
          <w:lang w:val="bs-Latn-BA"/>
        </w:rPr>
        <w:t>11</w:t>
      </w:r>
      <w:r w:rsidR="008B0F3B" w:rsidRPr="00BE50B8">
        <w:rPr>
          <w:rFonts w:asciiTheme="majorHAnsi" w:hAnsiTheme="majorHAnsi" w:cs="Arial"/>
          <w:lang w:val="bs-Latn-BA"/>
        </w:rPr>
        <w:t>.</w:t>
      </w:r>
      <w:r w:rsidR="003A5572">
        <w:rPr>
          <w:rFonts w:asciiTheme="majorHAnsi" w:hAnsiTheme="majorHAnsi" w:cs="Arial"/>
          <w:lang w:val="bs-Latn-BA"/>
        </w:rPr>
        <w:t>11</w:t>
      </w:r>
      <w:r w:rsidR="00A65158" w:rsidRPr="00BE50B8">
        <w:rPr>
          <w:rFonts w:asciiTheme="majorHAnsi" w:hAnsiTheme="majorHAnsi" w:cs="Arial"/>
          <w:lang w:val="bs-Latn-BA"/>
        </w:rPr>
        <w:t>.201</w:t>
      </w:r>
      <w:r w:rsidR="003A5572">
        <w:rPr>
          <w:rFonts w:asciiTheme="majorHAnsi" w:hAnsiTheme="majorHAnsi" w:cs="Arial"/>
          <w:lang w:val="bs-Latn-BA"/>
        </w:rPr>
        <w:t>9</w:t>
      </w:r>
      <w:r w:rsidR="00A65158" w:rsidRPr="00BE50B8">
        <w:rPr>
          <w:rFonts w:asciiTheme="majorHAnsi" w:hAnsiTheme="majorHAnsi" w:cs="Arial"/>
          <w:lang w:val="bs-Latn-BA"/>
        </w:rPr>
        <w:t xml:space="preserve">. </w:t>
      </w:r>
      <w:r w:rsidRPr="00BE50B8">
        <w:rPr>
          <w:rFonts w:asciiTheme="majorHAnsi" w:hAnsiTheme="majorHAnsi" w:cs="Arial"/>
          <w:lang w:val="bs-Latn-BA"/>
        </w:rPr>
        <w:t xml:space="preserve"> godine.</w:t>
      </w:r>
    </w:p>
    <w:p w:rsidR="003F2CCF" w:rsidRPr="00BE50B8" w:rsidRDefault="00430FD5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lastRenderedPageBreak/>
        <w:t xml:space="preserve">Јavna nabavka је provedena putem </w:t>
      </w:r>
      <w:r w:rsidR="0099439D" w:rsidRPr="00BE50B8">
        <w:rPr>
          <w:rFonts w:asciiTheme="majorHAnsi" w:hAnsiTheme="majorHAnsi" w:cs="Arial"/>
          <w:lang w:val="bs-Latn-BA"/>
        </w:rPr>
        <w:t xml:space="preserve">postupka </w:t>
      </w:r>
      <w:r w:rsidRPr="00BE50B8">
        <w:rPr>
          <w:rFonts w:asciiTheme="majorHAnsi" w:hAnsiTheme="majorHAnsi" w:cs="Arial"/>
          <w:lang w:val="bs-Latn-BA"/>
        </w:rPr>
        <w:t>konkurentskog zahtjeva za dostavu ponuda</w:t>
      </w:r>
      <w:r w:rsidR="00CF0893" w:rsidRPr="00BE50B8">
        <w:rPr>
          <w:rFonts w:asciiTheme="majorHAnsi" w:hAnsiTheme="majorHAnsi" w:cs="Arial"/>
          <w:lang w:val="bs-Latn-BA"/>
        </w:rPr>
        <w:t>, podijeljena na LOT-ove</w:t>
      </w:r>
      <w:r w:rsidRPr="00BE50B8">
        <w:rPr>
          <w:rFonts w:asciiTheme="majorHAnsi" w:hAnsiTheme="majorHAnsi" w:cs="Arial"/>
          <w:lang w:val="bs-Latn-BA"/>
        </w:rPr>
        <w:t>.</w:t>
      </w:r>
    </w:p>
    <w:p w:rsidR="003F2CCF" w:rsidRDefault="00430FD5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Procijenjena vrijed</w:t>
      </w:r>
      <w:r w:rsidR="0099439D" w:rsidRPr="00BE50B8">
        <w:rPr>
          <w:rFonts w:asciiTheme="majorHAnsi" w:hAnsiTheme="majorHAnsi" w:cs="Arial"/>
          <w:lang w:val="bs-Latn-BA"/>
        </w:rPr>
        <w:t>nost javne nabavke</w:t>
      </w:r>
      <w:r w:rsidR="005F7D01" w:rsidRPr="00BE50B8">
        <w:rPr>
          <w:rFonts w:asciiTheme="majorHAnsi" w:hAnsiTheme="majorHAnsi" w:cs="Arial"/>
          <w:lang w:val="bs-Latn-BA"/>
        </w:rPr>
        <w:t xml:space="preserve"> za LOT 1 </w:t>
      </w:r>
      <w:r w:rsidR="005F7D01" w:rsidRPr="00BE50B8">
        <w:rPr>
          <w:rFonts w:asciiTheme="majorHAnsi" w:hAnsiTheme="majorHAnsi" w:cs="Arial"/>
        </w:rPr>
        <w:t>„</w:t>
      </w:r>
      <w:r w:rsidR="000467F4" w:rsidRPr="00BE50B8">
        <w:rPr>
          <w:rFonts w:asciiTheme="majorHAnsi" w:hAnsiTheme="majorHAnsi" w:cs="Arial"/>
        </w:rPr>
        <w:t>Kancelarijski materijal i sitan inventar“</w:t>
      </w:r>
      <w:r w:rsidR="0099439D" w:rsidRPr="00BE50B8">
        <w:rPr>
          <w:rFonts w:asciiTheme="majorHAnsi" w:hAnsiTheme="majorHAnsi" w:cs="Arial"/>
          <w:lang w:val="bs-Latn-BA"/>
        </w:rPr>
        <w:t xml:space="preserve"> bez PDV-а iznosi </w:t>
      </w:r>
      <w:r w:rsidR="003A5572">
        <w:rPr>
          <w:rFonts w:asciiTheme="majorHAnsi" w:hAnsiTheme="majorHAnsi" w:cs="Arial"/>
          <w:lang w:val="bs-Latn-BA"/>
        </w:rPr>
        <w:t>18.350</w:t>
      </w:r>
      <w:r w:rsidR="008B0F3B" w:rsidRPr="00BE50B8">
        <w:rPr>
          <w:rFonts w:asciiTheme="majorHAnsi" w:hAnsiTheme="majorHAnsi" w:cs="Arial"/>
          <w:lang w:val="bs-Latn-BA"/>
        </w:rPr>
        <w:t>,00</w:t>
      </w:r>
      <w:r w:rsidR="005F7D01" w:rsidRPr="00BE50B8">
        <w:rPr>
          <w:rFonts w:asciiTheme="majorHAnsi" w:hAnsiTheme="majorHAnsi" w:cs="Arial"/>
          <w:lang w:val="bs-Latn-BA"/>
        </w:rPr>
        <w:t xml:space="preserve"> </w:t>
      </w:r>
      <w:r w:rsidR="00CF0893" w:rsidRPr="00BE50B8">
        <w:rPr>
          <w:rFonts w:asciiTheme="majorHAnsi" w:hAnsiTheme="majorHAnsi" w:cs="Arial"/>
          <w:lang w:val="bs-Latn-BA"/>
        </w:rPr>
        <w:t>КМ</w:t>
      </w:r>
      <w:r w:rsidR="005F7D01" w:rsidRPr="00BE50B8">
        <w:rPr>
          <w:rFonts w:asciiTheme="majorHAnsi" w:hAnsiTheme="majorHAnsi" w:cs="Arial"/>
          <w:lang w:val="bs-Latn-BA"/>
        </w:rPr>
        <w:t>.</w:t>
      </w:r>
    </w:p>
    <w:p w:rsidR="00C92B66" w:rsidRPr="00BE50B8" w:rsidRDefault="00C92B66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>
        <w:rPr>
          <w:rFonts w:asciiTheme="majorHAnsi" w:hAnsiTheme="majorHAnsi" w:cs="Arial"/>
          <w:lang w:val="bs-Latn-BA"/>
        </w:rPr>
        <w:t xml:space="preserve">Predviđeno je zaključivanje </w:t>
      </w:r>
      <w:r w:rsidR="00870E69">
        <w:rPr>
          <w:rFonts w:asciiTheme="majorHAnsi" w:hAnsiTheme="majorHAnsi" w:cs="Arial"/>
          <w:lang w:val="bs-Latn-BA"/>
        </w:rPr>
        <w:t>O</w:t>
      </w:r>
      <w:r>
        <w:rPr>
          <w:rFonts w:asciiTheme="majorHAnsi" w:hAnsiTheme="majorHAnsi" w:cs="Arial"/>
          <w:lang w:val="bs-Latn-BA"/>
        </w:rPr>
        <w:t>kvirnog sporazuma</w:t>
      </w:r>
      <w:r w:rsidR="00870E69">
        <w:rPr>
          <w:rFonts w:asciiTheme="majorHAnsi" w:hAnsiTheme="majorHAnsi" w:cs="Arial"/>
          <w:lang w:val="bs-Latn-BA"/>
        </w:rPr>
        <w:t xml:space="preserve"> na 2 (dvije) godine.</w:t>
      </w:r>
      <w:r>
        <w:rPr>
          <w:rFonts w:asciiTheme="majorHAnsi" w:hAnsiTheme="majorHAnsi" w:cs="Arial"/>
          <w:lang w:val="bs-Latn-BA"/>
        </w:rPr>
        <w:t xml:space="preserve"> </w:t>
      </w:r>
    </w:p>
    <w:p w:rsidR="00430FD5" w:rsidRPr="00BE50B8" w:rsidRDefault="00430FD5" w:rsidP="00EE7495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Оbavijest o nabav</w:t>
      </w:r>
      <w:r w:rsidR="005251A5" w:rsidRPr="00BE50B8">
        <w:rPr>
          <w:rFonts w:asciiTheme="majorHAnsi" w:hAnsiTheme="majorHAnsi" w:cs="Arial"/>
          <w:lang w:val="bs-Latn-BA"/>
        </w:rPr>
        <w:t>c</w:t>
      </w:r>
      <w:r w:rsidRPr="00BE50B8">
        <w:rPr>
          <w:rFonts w:asciiTheme="majorHAnsi" w:hAnsiTheme="majorHAnsi" w:cs="Arial"/>
          <w:lang w:val="bs-Latn-BA"/>
        </w:rPr>
        <w:t>i broj:</w:t>
      </w:r>
      <w:r w:rsidR="000467F4" w:rsidRPr="00BE50B8">
        <w:rPr>
          <w:rFonts w:asciiTheme="majorHAnsi" w:hAnsiTheme="majorHAnsi" w:cs="Arial"/>
          <w:lang w:val="bs-Latn-BA"/>
        </w:rPr>
        <w:t>726-7-1</w:t>
      </w:r>
      <w:r w:rsidR="005F7D01" w:rsidRPr="00BE50B8">
        <w:rPr>
          <w:rFonts w:asciiTheme="majorHAnsi" w:hAnsiTheme="majorHAnsi" w:cs="Arial"/>
          <w:lang w:val="bs-Latn-BA"/>
        </w:rPr>
        <w:t>-</w:t>
      </w:r>
      <w:r w:rsidR="003A5572">
        <w:rPr>
          <w:rFonts w:asciiTheme="majorHAnsi" w:hAnsiTheme="majorHAnsi" w:cs="Arial"/>
          <w:lang w:val="bs-Latn-BA"/>
        </w:rPr>
        <w:t>83</w:t>
      </w:r>
      <w:r w:rsidR="00E35F41" w:rsidRPr="00BE50B8">
        <w:rPr>
          <w:rFonts w:asciiTheme="majorHAnsi" w:hAnsiTheme="majorHAnsi" w:cs="Arial"/>
          <w:lang w:val="bs-Latn-BA"/>
        </w:rPr>
        <w:t>-</w:t>
      </w:r>
      <w:r w:rsidR="005F7D01" w:rsidRPr="00BE50B8">
        <w:rPr>
          <w:rFonts w:asciiTheme="majorHAnsi" w:hAnsiTheme="majorHAnsi" w:cs="Arial"/>
          <w:lang w:val="bs-Latn-BA"/>
        </w:rPr>
        <w:t>3-</w:t>
      </w:r>
      <w:r w:rsidR="00E35F41" w:rsidRPr="00BE50B8">
        <w:rPr>
          <w:rFonts w:asciiTheme="majorHAnsi" w:hAnsiTheme="majorHAnsi" w:cs="Arial"/>
          <w:lang w:val="bs-Latn-BA"/>
        </w:rPr>
        <w:t>3</w:t>
      </w:r>
      <w:r w:rsidR="003A5572">
        <w:rPr>
          <w:rFonts w:asciiTheme="majorHAnsi" w:hAnsiTheme="majorHAnsi" w:cs="Arial"/>
          <w:lang w:val="bs-Latn-BA"/>
        </w:rPr>
        <w:t>0</w:t>
      </w:r>
      <w:r w:rsidR="003F2CCF" w:rsidRPr="00BE50B8">
        <w:rPr>
          <w:rFonts w:asciiTheme="majorHAnsi" w:hAnsiTheme="majorHAnsi" w:cs="Arial"/>
          <w:noProof/>
          <w:lang w:val="bs-Latn-BA"/>
        </w:rPr>
        <w:t>/1</w:t>
      </w:r>
      <w:r w:rsidR="003A5572">
        <w:rPr>
          <w:rFonts w:asciiTheme="majorHAnsi" w:hAnsiTheme="majorHAnsi" w:cs="Arial"/>
          <w:noProof/>
          <w:lang w:val="bs-Latn-BA"/>
        </w:rPr>
        <w:t>9</w:t>
      </w:r>
      <w:r w:rsidR="003F2CCF" w:rsidRPr="00BE50B8">
        <w:rPr>
          <w:rFonts w:asciiTheme="majorHAnsi" w:hAnsiTheme="majorHAnsi" w:cs="Arial"/>
          <w:noProof/>
          <w:lang w:val="bs-Latn-BA"/>
        </w:rPr>
        <w:t xml:space="preserve"> </w:t>
      </w:r>
      <w:r w:rsidR="0099439D" w:rsidRPr="00BE50B8">
        <w:rPr>
          <w:rFonts w:asciiTheme="majorHAnsi" w:hAnsiTheme="majorHAnsi" w:cs="Arial"/>
          <w:lang w:val="bs-Latn-BA"/>
        </w:rPr>
        <w:t>poslata</w:t>
      </w:r>
      <w:r w:rsidR="005F7D01" w:rsidRPr="00BE50B8">
        <w:rPr>
          <w:rFonts w:asciiTheme="majorHAnsi" w:hAnsiTheme="majorHAnsi" w:cs="Arial"/>
          <w:lang w:val="bs-Latn-BA"/>
        </w:rPr>
        <w:t xml:space="preserve"> </w:t>
      </w:r>
      <w:r w:rsidR="0099439D" w:rsidRPr="00BE50B8">
        <w:rPr>
          <w:rFonts w:asciiTheme="majorHAnsi" w:hAnsiTheme="majorHAnsi" w:cs="Arial"/>
          <w:lang w:val="bs-Latn-BA"/>
        </w:rPr>
        <w:t xml:space="preserve">je </w:t>
      </w:r>
      <w:r w:rsidRPr="00BE50B8">
        <w:rPr>
          <w:rFonts w:asciiTheme="majorHAnsi" w:hAnsiTheme="majorHAnsi" w:cs="Arial"/>
          <w:lang w:val="bs-Latn-BA"/>
        </w:rPr>
        <w:t xml:space="preserve">na objavu </w:t>
      </w:r>
      <w:r w:rsidR="005F7D01" w:rsidRPr="00BE50B8">
        <w:rPr>
          <w:rFonts w:asciiTheme="majorHAnsi" w:hAnsiTheme="majorHAnsi" w:cs="Arial"/>
          <w:lang w:val="bs-Latn-BA"/>
        </w:rPr>
        <w:t xml:space="preserve">dana </w:t>
      </w:r>
      <w:r w:rsidR="000200C5" w:rsidRPr="00BE50B8">
        <w:rPr>
          <w:rFonts w:asciiTheme="majorHAnsi" w:hAnsiTheme="majorHAnsi" w:cs="Arial"/>
          <w:lang w:val="bs-Latn-BA"/>
        </w:rPr>
        <w:t>1</w:t>
      </w:r>
      <w:r w:rsidR="003A5572">
        <w:rPr>
          <w:rFonts w:asciiTheme="majorHAnsi" w:hAnsiTheme="majorHAnsi" w:cs="Arial"/>
          <w:lang w:val="bs-Latn-BA"/>
        </w:rPr>
        <w:t>3</w:t>
      </w:r>
      <w:r w:rsidR="003F2CCF" w:rsidRPr="00BE50B8">
        <w:rPr>
          <w:rFonts w:asciiTheme="majorHAnsi" w:hAnsiTheme="majorHAnsi" w:cs="Arial"/>
          <w:noProof/>
          <w:lang w:val="bs-Latn-BA"/>
        </w:rPr>
        <w:t>.</w:t>
      </w:r>
      <w:r w:rsidR="003A5572">
        <w:rPr>
          <w:rFonts w:asciiTheme="majorHAnsi" w:hAnsiTheme="majorHAnsi" w:cs="Arial"/>
          <w:noProof/>
          <w:lang w:val="bs-Latn-BA"/>
        </w:rPr>
        <w:t>11</w:t>
      </w:r>
      <w:r w:rsidR="003F2CCF" w:rsidRPr="00BE50B8">
        <w:rPr>
          <w:rFonts w:asciiTheme="majorHAnsi" w:hAnsiTheme="majorHAnsi" w:cs="Arial"/>
          <w:noProof/>
          <w:lang w:val="bs-Latn-BA"/>
        </w:rPr>
        <w:t>.201</w:t>
      </w:r>
      <w:r w:rsidR="003A5572">
        <w:rPr>
          <w:rFonts w:asciiTheme="majorHAnsi" w:hAnsiTheme="majorHAnsi" w:cs="Arial"/>
          <w:noProof/>
          <w:lang w:val="bs-Latn-BA"/>
        </w:rPr>
        <w:t>9</w:t>
      </w:r>
      <w:r w:rsidR="005A66A1" w:rsidRPr="00BE50B8">
        <w:rPr>
          <w:rFonts w:asciiTheme="majorHAnsi" w:hAnsiTheme="majorHAnsi" w:cs="Arial"/>
          <w:lang w:val="bs-Latn-BA"/>
        </w:rPr>
        <w:t>.</w:t>
      </w:r>
      <w:r w:rsidR="0099439D" w:rsidRPr="00BE50B8">
        <w:rPr>
          <w:rFonts w:asciiTheme="majorHAnsi" w:hAnsiTheme="majorHAnsi" w:cs="Arial"/>
          <w:lang w:val="bs-Latn-BA"/>
        </w:rPr>
        <w:t xml:space="preserve"> godine te je istog dana objavljena </w:t>
      </w:r>
      <w:r w:rsidRPr="00BE50B8">
        <w:rPr>
          <w:rFonts w:asciiTheme="majorHAnsi" w:hAnsiTheme="majorHAnsi" w:cs="Arial"/>
          <w:lang w:val="bs-Latn-BA"/>
        </w:rPr>
        <w:t>na Portalu javnih nabavki</w:t>
      </w:r>
      <w:r w:rsidR="005A66A1" w:rsidRPr="00BE50B8">
        <w:rPr>
          <w:rFonts w:asciiTheme="majorHAnsi" w:hAnsiTheme="majorHAnsi" w:cs="Arial"/>
          <w:lang w:val="bs-Latn-BA"/>
        </w:rPr>
        <w:t>.</w:t>
      </w:r>
    </w:p>
    <w:p w:rsidR="005A66A1" w:rsidRPr="00BE50B8" w:rsidRDefault="005A66A1" w:rsidP="00EE7495">
      <w:pPr>
        <w:pStyle w:val="BodyTextIndent"/>
        <w:ind w:left="0"/>
        <w:jc w:val="both"/>
        <w:rPr>
          <w:rFonts w:asciiTheme="majorHAnsi" w:hAnsiTheme="majorHAnsi" w:cs="Arial"/>
          <w:b/>
          <w:lang w:val="bs-Latn-BA"/>
        </w:rPr>
      </w:pPr>
    </w:p>
    <w:p w:rsidR="000200C5" w:rsidRPr="00BE50B8" w:rsidRDefault="000200C5" w:rsidP="000200C5">
      <w:pPr>
        <w:jc w:val="both"/>
        <w:rPr>
          <w:rFonts w:asciiTheme="majorHAnsi" w:eastAsia="Calibri" w:hAnsiTheme="majorHAnsi" w:cs="Arial"/>
          <w:noProof/>
          <w:lang w:val="bs-Latn-BA"/>
        </w:rPr>
      </w:pPr>
      <w:r w:rsidRPr="00BE50B8">
        <w:rPr>
          <w:rFonts w:asciiTheme="majorHAnsi" w:hAnsiTheme="majorHAnsi" w:cs="Arial"/>
        </w:rPr>
        <w:t xml:space="preserve">Tendersku dokumentaciju su preuzeli </w:t>
      </w:r>
      <w:r w:rsidRPr="00BE50B8">
        <w:rPr>
          <w:rFonts w:asciiTheme="majorHAnsi" w:eastAsia="Calibri" w:hAnsiTheme="majorHAnsi" w:cs="Arial"/>
          <w:noProof/>
          <w:lang w:val="bs-Latn-BA"/>
        </w:rPr>
        <w:t>sljedeći ponuđači:</w:t>
      </w:r>
    </w:p>
    <w:tbl>
      <w:tblPr>
        <w:tblW w:w="469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2"/>
        <w:gridCol w:w="66"/>
        <w:gridCol w:w="66"/>
        <w:gridCol w:w="66"/>
        <w:gridCol w:w="81"/>
      </w:tblGrid>
      <w:tr w:rsidR="000200C5" w:rsidRPr="00BE50B8" w:rsidTr="00D41A27">
        <w:trPr>
          <w:trHeight w:val="4029"/>
          <w:tblCellSpacing w:w="15" w:type="dxa"/>
        </w:trPr>
        <w:tc>
          <w:tcPr>
            <w:tcW w:w="0" w:type="auto"/>
            <w:vAlign w:val="center"/>
            <w:hideMark/>
          </w:tcPr>
          <w:p w:rsidR="003A5572" w:rsidRPr="00585916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 w:rsidRPr="003966B7">
              <w:rPr>
                <w:rFonts w:asciiTheme="majorHAnsi" w:hAnsiTheme="majorHAnsi" w:cs="Arial"/>
                <w:szCs w:val="24"/>
                <w:u w:val="none"/>
              </w:rPr>
              <w:t>ekapija doo</w:t>
            </w:r>
            <w:r>
              <w:rPr>
                <w:rFonts w:asciiTheme="majorHAnsi" w:hAnsiTheme="majorHAnsi" w:cs="Arial"/>
                <w:szCs w:val="24"/>
                <w:u w:val="none"/>
              </w:rPr>
              <w:t xml:space="preserve"> Bijeljina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PROINTER ITSS DOO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ALF-OM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FACIT DOO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INSEPO D.O.O.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 w:rsidRPr="003966B7">
              <w:rPr>
                <w:rFonts w:asciiTheme="majorHAnsi" w:hAnsiTheme="majorHAnsi" w:cs="Arial"/>
                <w:szCs w:val="24"/>
                <w:u w:val="none"/>
              </w:rPr>
              <w:t>BBS Europe</w:t>
            </w:r>
          </w:p>
          <w:p w:rsidR="003A5572" w:rsidRPr="00585916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 w:rsidRPr="003966B7">
              <w:rPr>
                <w:rFonts w:asciiTheme="majorHAnsi" w:hAnsiTheme="majorHAnsi" w:cs="Arial"/>
                <w:szCs w:val="24"/>
                <w:u w:val="none"/>
              </w:rPr>
              <w:t xml:space="preserve">R&amp;S </w:t>
            </w:r>
            <w:r w:rsidRPr="00585916">
              <w:rPr>
                <w:rFonts w:asciiTheme="majorHAnsi" w:hAnsiTheme="majorHAnsi" w:cs="Arial"/>
                <w:szCs w:val="24"/>
                <w:u w:val="none"/>
              </w:rPr>
              <w:t>d.o.o.Sarajevo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INFOCOMP D.O.O.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ALPER GROUP DRUŠTVO ZA PROIZVODNJU, TRGOVINE I USLUGE D.O.O.SARAJEVO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KMC D.O.O.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 w:rsidRPr="006B0514">
              <w:rPr>
                <w:rFonts w:asciiTheme="majorHAnsi" w:hAnsiTheme="majorHAnsi" w:cs="Arial"/>
                <w:szCs w:val="24"/>
                <w:u w:val="none"/>
              </w:rPr>
              <w:t>ROBER</w:t>
            </w:r>
            <w:r>
              <w:rPr>
                <w:rFonts w:asciiTheme="majorHAnsi" w:hAnsiTheme="majorHAnsi" w:cs="Arial"/>
                <w:szCs w:val="24"/>
                <w:u w:val="none"/>
              </w:rPr>
              <w:t>T S PLUS D.D. SARAJEVO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NV-INVEST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SVJETLOSTKOMERC D.D.SARAJEVO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RAZANICA D.O.O.</w:t>
            </w:r>
          </w:p>
          <w:p w:rsidR="003A5572" w:rsidRPr="00585916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 w:rsidRPr="003966B7">
              <w:rPr>
                <w:rFonts w:asciiTheme="majorHAnsi" w:hAnsiTheme="majorHAnsi" w:cs="Arial"/>
                <w:szCs w:val="24"/>
                <w:u w:val="none"/>
              </w:rPr>
              <w:t>Aero Exclusive doo</w:t>
            </w:r>
            <w:r w:rsidRPr="00585916">
              <w:rPr>
                <w:u w:val="none"/>
              </w:rPr>
              <w:t xml:space="preserve"> Sarajevo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STRTECH D.O.O.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M.A.R. D.O.O.</w:t>
            </w:r>
          </w:p>
          <w:p w:rsid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EXCLUSIVE D.O.O.</w:t>
            </w:r>
          </w:p>
          <w:p w:rsidR="000200C5" w:rsidRPr="003A5572" w:rsidRDefault="003A5572" w:rsidP="003A5572">
            <w:pPr>
              <w:pStyle w:val="ListParagraph"/>
              <w:numPr>
                <w:ilvl w:val="0"/>
                <w:numId w:val="37"/>
              </w:numPr>
              <w:rPr>
                <w:rFonts w:asciiTheme="majorHAnsi" w:hAnsiTheme="majorHAnsi" w:cs="Arial"/>
                <w:szCs w:val="24"/>
                <w:u w:val="none"/>
              </w:rPr>
            </w:pPr>
            <w:r>
              <w:rPr>
                <w:rFonts w:asciiTheme="majorHAnsi" w:hAnsiTheme="majorHAnsi" w:cs="Arial"/>
                <w:szCs w:val="24"/>
                <w:u w:val="none"/>
              </w:rPr>
              <w:t>GATARIĆ</w:t>
            </w:r>
          </w:p>
        </w:tc>
        <w:tc>
          <w:tcPr>
            <w:tcW w:w="0" w:type="auto"/>
            <w:vAlign w:val="center"/>
            <w:hideMark/>
          </w:tcPr>
          <w:p w:rsidR="000200C5" w:rsidRPr="00BE50B8" w:rsidRDefault="000200C5" w:rsidP="00D41A2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:rsidR="000200C5" w:rsidRPr="00BE50B8" w:rsidRDefault="000200C5" w:rsidP="00D41A2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:rsidR="000200C5" w:rsidRPr="00BE50B8" w:rsidRDefault="000200C5" w:rsidP="00D41A27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  <w:hideMark/>
          </w:tcPr>
          <w:p w:rsidR="000200C5" w:rsidRPr="00BE50B8" w:rsidRDefault="000200C5" w:rsidP="00D41A27">
            <w:pPr>
              <w:rPr>
                <w:rFonts w:asciiTheme="majorHAnsi" w:hAnsiTheme="majorHAnsi"/>
              </w:rPr>
            </w:pPr>
          </w:p>
        </w:tc>
      </w:tr>
    </w:tbl>
    <w:p w:rsidR="000200C5" w:rsidRPr="00BE50B8" w:rsidRDefault="000200C5" w:rsidP="00E66791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430FD5" w:rsidRPr="00BE50B8" w:rsidRDefault="00430FD5" w:rsidP="00E66791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 xml:space="preserve">Komisija za javnu nabavku imenovana je </w:t>
      </w:r>
      <w:r w:rsidR="005251A5" w:rsidRPr="00BE50B8">
        <w:rPr>
          <w:rFonts w:asciiTheme="majorHAnsi" w:hAnsiTheme="majorHAnsi" w:cs="Arial"/>
          <w:lang w:val="bs-Latn-BA"/>
        </w:rPr>
        <w:t>Rješenjem</w:t>
      </w:r>
      <w:r w:rsidR="005F7D01" w:rsidRPr="00BE50B8">
        <w:rPr>
          <w:rFonts w:asciiTheme="majorHAnsi" w:hAnsiTheme="majorHAnsi" w:cs="Arial"/>
          <w:lang w:val="bs-Latn-BA"/>
        </w:rPr>
        <w:t xml:space="preserve"> </w:t>
      </w:r>
      <w:r w:rsidR="00E66791" w:rsidRPr="00BE50B8">
        <w:rPr>
          <w:rFonts w:asciiTheme="majorHAnsi" w:hAnsiTheme="majorHAnsi" w:cs="Arial"/>
          <w:lang w:val="bs-Latn-BA"/>
        </w:rPr>
        <w:t xml:space="preserve">(broj </w:t>
      </w:r>
      <w:r w:rsidR="001F01AE" w:rsidRPr="00BE50B8">
        <w:rPr>
          <w:rFonts w:asciiTheme="majorHAnsi" w:hAnsiTheme="majorHAnsi" w:cs="Arial"/>
          <w:lang w:val="bs-Latn-BA"/>
        </w:rPr>
        <w:t>01</w:t>
      </w:r>
      <w:r w:rsidR="000200C5" w:rsidRPr="00BE50B8">
        <w:rPr>
          <w:rFonts w:asciiTheme="majorHAnsi" w:hAnsiTheme="majorHAnsi" w:cs="Arial"/>
          <w:lang w:val="bs-Latn-BA"/>
        </w:rPr>
        <w:t>/2-05-</w:t>
      </w:r>
      <w:r w:rsidR="003A5572">
        <w:rPr>
          <w:rFonts w:asciiTheme="majorHAnsi" w:hAnsiTheme="majorHAnsi" w:cs="Arial"/>
          <w:lang w:val="bs-Latn-BA"/>
        </w:rPr>
        <w:t>2735-2</w:t>
      </w:r>
      <w:r w:rsidR="001F01AE" w:rsidRPr="00BE50B8">
        <w:rPr>
          <w:rFonts w:asciiTheme="majorHAnsi" w:hAnsiTheme="majorHAnsi" w:cs="Arial"/>
          <w:lang w:val="bs-Latn-BA"/>
        </w:rPr>
        <w:t>/1</w:t>
      </w:r>
      <w:r w:rsidR="003A5572">
        <w:rPr>
          <w:rFonts w:asciiTheme="majorHAnsi" w:hAnsiTheme="majorHAnsi" w:cs="Arial"/>
          <w:lang w:val="bs-Latn-BA"/>
        </w:rPr>
        <w:t>9</w:t>
      </w:r>
      <w:r w:rsidR="001F01AE" w:rsidRPr="00BE50B8">
        <w:rPr>
          <w:rFonts w:asciiTheme="majorHAnsi" w:hAnsiTheme="majorHAnsi" w:cs="Arial"/>
          <w:lang w:val="bs-Latn-BA"/>
        </w:rPr>
        <w:t xml:space="preserve"> od </w:t>
      </w:r>
      <w:r w:rsidR="003A5572">
        <w:rPr>
          <w:rFonts w:asciiTheme="majorHAnsi" w:hAnsiTheme="majorHAnsi" w:cs="Arial"/>
          <w:lang w:val="bs-Latn-BA"/>
        </w:rPr>
        <w:t>06</w:t>
      </w:r>
      <w:r w:rsidR="008B0F3B" w:rsidRPr="00BE50B8">
        <w:rPr>
          <w:rFonts w:asciiTheme="majorHAnsi" w:hAnsiTheme="majorHAnsi" w:cs="Arial"/>
          <w:lang w:val="bs-Latn-BA"/>
        </w:rPr>
        <w:t>.</w:t>
      </w:r>
      <w:r w:rsidR="003A5572">
        <w:rPr>
          <w:rFonts w:asciiTheme="majorHAnsi" w:hAnsiTheme="majorHAnsi" w:cs="Arial"/>
          <w:lang w:val="bs-Latn-BA"/>
        </w:rPr>
        <w:t>12</w:t>
      </w:r>
      <w:r w:rsidR="001F01AE" w:rsidRPr="00BE50B8">
        <w:rPr>
          <w:rFonts w:asciiTheme="majorHAnsi" w:hAnsiTheme="majorHAnsi" w:cs="Arial"/>
          <w:lang w:val="bs-Latn-BA"/>
        </w:rPr>
        <w:t>.201</w:t>
      </w:r>
      <w:r w:rsidR="003A5572">
        <w:rPr>
          <w:rFonts w:asciiTheme="majorHAnsi" w:hAnsiTheme="majorHAnsi" w:cs="Arial"/>
          <w:lang w:val="bs-Latn-BA"/>
        </w:rPr>
        <w:t>9</w:t>
      </w:r>
      <w:r w:rsidR="001F01AE" w:rsidRPr="00BE50B8">
        <w:rPr>
          <w:rFonts w:asciiTheme="majorHAnsi" w:hAnsiTheme="majorHAnsi" w:cs="Arial"/>
          <w:lang w:val="bs-Latn-BA"/>
        </w:rPr>
        <w:t>. godine</w:t>
      </w:r>
      <w:r w:rsidR="00E66791" w:rsidRPr="00BE50B8">
        <w:rPr>
          <w:rFonts w:asciiTheme="majorHAnsi" w:hAnsiTheme="majorHAnsi" w:cs="Arial"/>
          <w:lang w:val="bs-Latn-BA"/>
        </w:rPr>
        <w:t>)</w:t>
      </w:r>
      <w:r w:rsidRPr="00BE50B8">
        <w:rPr>
          <w:rFonts w:asciiTheme="majorHAnsi" w:hAnsiTheme="majorHAnsi" w:cs="Arial"/>
          <w:lang w:val="bs-Latn-BA"/>
        </w:rPr>
        <w:t>.</w:t>
      </w:r>
    </w:p>
    <w:p w:rsidR="00430FD5" w:rsidRPr="00BE50B8" w:rsidRDefault="00430FD5" w:rsidP="00C57A14">
      <w:pPr>
        <w:jc w:val="both"/>
        <w:rPr>
          <w:rFonts w:asciiTheme="majorHAnsi" w:hAnsiTheme="majorHAnsi" w:cs="Arial"/>
          <w:b/>
        </w:rPr>
      </w:pPr>
      <w:r w:rsidRPr="00BE50B8">
        <w:rPr>
          <w:rFonts w:asciiTheme="majorHAnsi" w:hAnsiTheme="majorHAnsi" w:cs="Arial"/>
          <w:lang w:val="bs-Latn-BA"/>
        </w:rPr>
        <w:t>Komisija za javn</w:t>
      </w:r>
      <w:r w:rsidR="001F01AE" w:rsidRPr="00BE50B8">
        <w:rPr>
          <w:rFonts w:asciiTheme="majorHAnsi" w:hAnsiTheme="majorHAnsi" w:cs="Arial"/>
          <w:lang w:val="bs-Latn-BA"/>
        </w:rPr>
        <w:t>e nabavke</w:t>
      </w:r>
      <w:r w:rsidRPr="00BE50B8">
        <w:rPr>
          <w:rFonts w:asciiTheme="majorHAnsi" w:hAnsiTheme="majorHAnsi" w:cs="Arial"/>
          <w:lang w:val="bs-Latn-BA"/>
        </w:rPr>
        <w:t xml:space="preserve"> dostavila је dana </w:t>
      </w:r>
      <w:r w:rsidR="000200C5" w:rsidRPr="00BE50B8">
        <w:rPr>
          <w:rFonts w:asciiTheme="majorHAnsi" w:hAnsiTheme="majorHAnsi" w:cs="Arial"/>
          <w:lang w:val="bs-Latn-BA"/>
        </w:rPr>
        <w:t>0</w:t>
      </w:r>
      <w:r w:rsidR="003A5572">
        <w:rPr>
          <w:rFonts w:asciiTheme="majorHAnsi" w:hAnsiTheme="majorHAnsi" w:cs="Arial"/>
          <w:lang w:val="bs-Latn-BA"/>
        </w:rPr>
        <w:t>6</w:t>
      </w:r>
      <w:r w:rsidR="00877E23" w:rsidRPr="00BE50B8">
        <w:rPr>
          <w:rFonts w:asciiTheme="majorHAnsi" w:hAnsiTheme="majorHAnsi" w:cs="Arial"/>
          <w:lang w:val="bs-Latn-BA"/>
        </w:rPr>
        <w:t>.</w:t>
      </w:r>
      <w:r w:rsidR="003A5572">
        <w:rPr>
          <w:rFonts w:asciiTheme="majorHAnsi" w:hAnsiTheme="majorHAnsi" w:cs="Arial"/>
          <w:lang w:val="bs-Latn-BA"/>
        </w:rPr>
        <w:t>12</w:t>
      </w:r>
      <w:r w:rsidR="00334111" w:rsidRPr="00BE50B8">
        <w:rPr>
          <w:rFonts w:asciiTheme="majorHAnsi" w:hAnsiTheme="majorHAnsi" w:cs="Arial"/>
          <w:lang w:val="bs-Latn-BA"/>
        </w:rPr>
        <w:t>.</w:t>
      </w:r>
      <w:r w:rsidR="00E66791" w:rsidRPr="00BE50B8">
        <w:rPr>
          <w:rFonts w:asciiTheme="majorHAnsi" w:hAnsiTheme="majorHAnsi" w:cs="Arial"/>
          <w:lang w:val="bs-Latn-BA"/>
        </w:rPr>
        <w:t>201</w:t>
      </w:r>
      <w:r w:rsidR="003A5572">
        <w:rPr>
          <w:rFonts w:asciiTheme="majorHAnsi" w:hAnsiTheme="majorHAnsi" w:cs="Arial"/>
          <w:lang w:val="bs-Latn-BA"/>
        </w:rPr>
        <w:t>9</w:t>
      </w:r>
      <w:r w:rsidR="00E66791" w:rsidRPr="00BE50B8">
        <w:rPr>
          <w:rFonts w:asciiTheme="majorHAnsi" w:hAnsiTheme="majorHAnsi" w:cs="Arial"/>
          <w:lang w:val="bs-Latn-BA"/>
        </w:rPr>
        <w:t>.</w:t>
      </w:r>
      <w:r w:rsidR="00C57A14" w:rsidRPr="00BE50B8">
        <w:rPr>
          <w:rFonts w:asciiTheme="majorHAnsi" w:hAnsiTheme="majorHAnsi" w:cs="Arial"/>
          <w:lang w:val="bs-Latn-BA"/>
        </w:rPr>
        <w:t>g</w:t>
      </w:r>
      <w:r w:rsidRPr="00BE50B8">
        <w:rPr>
          <w:rFonts w:asciiTheme="majorHAnsi" w:hAnsiTheme="majorHAnsi" w:cs="Arial"/>
          <w:lang w:val="bs-Latn-BA"/>
        </w:rPr>
        <w:t>odine</w:t>
      </w:r>
      <w:r w:rsidR="00020E2D" w:rsidRPr="00BE50B8">
        <w:rPr>
          <w:rFonts w:asciiTheme="majorHAnsi" w:hAnsiTheme="majorHAnsi" w:cs="Arial"/>
          <w:lang w:val="bs-Latn-BA"/>
        </w:rPr>
        <w:t xml:space="preserve">, </w:t>
      </w:r>
      <w:r w:rsidR="003F2CCF" w:rsidRPr="00BE50B8">
        <w:rPr>
          <w:rFonts w:asciiTheme="majorHAnsi" w:hAnsiTheme="majorHAnsi" w:cs="Arial"/>
          <w:lang w:val="bs-Latn-BA"/>
        </w:rPr>
        <w:t>Z</w:t>
      </w:r>
      <w:r w:rsidR="00E66791" w:rsidRPr="00BE50B8">
        <w:rPr>
          <w:rFonts w:asciiTheme="majorHAnsi" w:hAnsiTheme="majorHAnsi" w:cs="Arial"/>
          <w:lang w:val="bs-Latn-BA"/>
        </w:rPr>
        <w:t>apis</w:t>
      </w:r>
      <w:r w:rsidR="00C57A14" w:rsidRPr="00BE50B8">
        <w:rPr>
          <w:rFonts w:asciiTheme="majorHAnsi" w:hAnsiTheme="majorHAnsi" w:cs="Arial"/>
          <w:lang w:val="bs-Latn-BA"/>
        </w:rPr>
        <w:t xml:space="preserve">nik o pregledu i ocjeni ponuda, </w:t>
      </w:r>
      <w:r w:rsidRPr="00BE50B8">
        <w:rPr>
          <w:rFonts w:asciiTheme="majorHAnsi" w:hAnsiTheme="majorHAnsi" w:cs="Arial"/>
          <w:lang w:val="bs-Latn-BA"/>
        </w:rPr>
        <w:t xml:space="preserve">broj: </w:t>
      </w:r>
      <w:r w:rsidR="000A596A" w:rsidRPr="00BE50B8">
        <w:rPr>
          <w:rFonts w:asciiTheme="majorHAnsi" w:hAnsiTheme="majorHAnsi" w:cs="Arial"/>
          <w:lang w:val="bs-Latn-BA"/>
        </w:rPr>
        <w:t>02/1-2-14-</w:t>
      </w:r>
      <w:r w:rsidR="003A5572">
        <w:rPr>
          <w:rFonts w:asciiTheme="majorHAnsi" w:hAnsiTheme="majorHAnsi" w:cs="Arial"/>
          <w:lang w:val="bs-Latn-BA"/>
        </w:rPr>
        <w:t>2740</w:t>
      </w:r>
      <w:r w:rsidR="000A596A" w:rsidRPr="00BE50B8">
        <w:rPr>
          <w:rFonts w:asciiTheme="majorHAnsi" w:hAnsiTheme="majorHAnsi" w:cs="Arial"/>
          <w:lang w:val="bs-Latn-BA"/>
        </w:rPr>
        <w:t>-</w:t>
      </w:r>
      <w:r w:rsidR="003A5572">
        <w:rPr>
          <w:rFonts w:asciiTheme="majorHAnsi" w:hAnsiTheme="majorHAnsi" w:cs="Arial"/>
          <w:lang w:val="bs-Latn-BA"/>
        </w:rPr>
        <w:t>7</w:t>
      </w:r>
      <w:r w:rsidR="00C57A14" w:rsidRPr="00BE50B8">
        <w:rPr>
          <w:rFonts w:asciiTheme="majorHAnsi" w:hAnsiTheme="majorHAnsi" w:cs="Arial"/>
          <w:lang w:val="bs-Latn-BA"/>
        </w:rPr>
        <w:t>/1</w:t>
      </w:r>
      <w:r w:rsidR="003A5572">
        <w:rPr>
          <w:rFonts w:asciiTheme="majorHAnsi" w:hAnsiTheme="majorHAnsi" w:cs="Arial"/>
          <w:lang w:val="bs-Latn-BA"/>
        </w:rPr>
        <w:t>9</w:t>
      </w:r>
      <w:r w:rsidR="00C57A14" w:rsidRPr="00BE50B8">
        <w:rPr>
          <w:rFonts w:asciiTheme="majorHAnsi" w:hAnsiTheme="majorHAnsi" w:cs="Arial"/>
          <w:lang w:val="bs-Latn-BA"/>
        </w:rPr>
        <w:t xml:space="preserve"> </w:t>
      </w:r>
      <w:r w:rsidRPr="00BE50B8">
        <w:rPr>
          <w:rFonts w:asciiTheme="majorHAnsi" w:hAnsiTheme="majorHAnsi" w:cs="Arial"/>
          <w:lang w:val="bs-Latn-BA"/>
        </w:rPr>
        <w:t>i Preporuku o izboru najpovoljnijeg ponuđača</w:t>
      </w:r>
      <w:r w:rsidR="00C57A14" w:rsidRPr="00BE50B8">
        <w:rPr>
          <w:rFonts w:asciiTheme="majorHAnsi" w:hAnsiTheme="majorHAnsi" w:cs="Arial"/>
          <w:lang w:val="bs-Latn-BA"/>
        </w:rPr>
        <w:t>, broj: 0</w:t>
      </w:r>
      <w:r w:rsidR="000A596A" w:rsidRPr="00BE50B8">
        <w:rPr>
          <w:rFonts w:asciiTheme="majorHAnsi" w:hAnsiTheme="majorHAnsi" w:cs="Arial"/>
          <w:lang w:val="bs-Latn-BA"/>
        </w:rPr>
        <w:t>2/1-2-</w:t>
      </w:r>
      <w:r w:rsidR="000200C5" w:rsidRPr="00BE50B8">
        <w:rPr>
          <w:rFonts w:asciiTheme="majorHAnsi" w:hAnsiTheme="majorHAnsi" w:cs="Arial"/>
          <w:lang w:val="bs-Latn-BA"/>
        </w:rPr>
        <w:t>1</w:t>
      </w:r>
      <w:r w:rsidR="000A596A" w:rsidRPr="00BE50B8">
        <w:rPr>
          <w:rFonts w:asciiTheme="majorHAnsi" w:hAnsiTheme="majorHAnsi" w:cs="Arial"/>
          <w:lang w:val="bs-Latn-BA"/>
        </w:rPr>
        <w:t>4-</w:t>
      </w:r>
      <w:r w:rsidR="003A5572">
        <w:rPr>
          <w:rFonts w:asciiTheme="majorHAnsi" w:hAnsiTheme="majorHAnsi" w:cs="Arial"/>
          <w:lang w:val="bs-Latn-BA"/>
        </w:rPr>
        <w:t>2740</w:t>
      </w:r>
      <w:r w:rsidR="00E35F41" w:rsidRPr="00BE50B8">
        <w:rPr>
          <w:rFonts w:asciiTheme="majorHAnsi" w:hAnsiTheme="majorHAnsi" w:cs="Arial"/>
          <w:lang w:val="bs-Latn-BA"/>
        </w:rPr>
        <w:t>-</w:t>
      </w:r>
      <w:r w:rsidR="003A5572">
        <w:rPr>
          <w:rFonts w:asciiTheme="majorHAnsi" w:hAnsiTheme="majorHAnsi" w:cs="Arial"/>
          <w:lang w:val="bs-Latn-BA"/>
        </w:rPr>
        <w:t>9</w:t>
      </w:r>
      <w:r w:rsidR="00C57A14" w:rsidRPr="00BE50B8">
        <w:rPr>
          <w:rFonts w:asciiTheme="majorHAnsi" w:hAnsiTheme="majorHAnsi" w:cs="Arial"/>
          <w:lang w:val="bs-Latn-BA"/>
        </w:rPr>
        <w:t>/1</w:t>
      </w:r>
      <w:r w:rsidR="003A5572">
        <w:rPr>
          <w:rFonts w:asciiTheme="majorHAnsi" w:hAnsiTheme="majorHAnsi" w:cs="Arial"/>
          <w:lang w:val="bs-Latn-BA"/>
        </w:rPr>
        <w:t>9</w:t>
      </w:r>
      <w:r w:rsidR="00C57A14" w:rsidRPr="00BE50B8">
        <w:rPr>
          <w:rFonts w:asciiTheme="majorHAnsi" w:hAnsiTheme="majorHAnsi" w:cs="Arial"/>
          <w:lang w:val="bs-Latn-BA"/>
        </w:rPr>
        <w:t xml:space="preserve"> </w:t>
      </w:r>
      <w:r w:rsidRPr="00BE50B8">
        <w:rPr>
          <w:rFonts w:asciiTheme="majorHAnsi" w:hAnsiTheme="majorHAnsi" w:cs="Arial"/>
          <w:lang w:val="bs-Latn-BA"/>
        </w:rPr>
        <w:t xml:space="preserve">u postupku javne nabavke </w:t>
      </w:r>
      <w:r w:rsidR="000A596A" w:rsidRPr="00BE50B8">
        <w:rPr>
          <w:rFonts w:asciiTheme="majorHAnsi" w:hAnsiTheme="majorHAnsi" w:cs="Arial"/>
        </w:rPr>
        <w:t>„</w:t>
      </w:r>
      <w:r w:rsidR="006738EE" w:rsidRPr="00BE50B8">
        <w:rPr>
          <w:rFonts w:asciiTheme="majorHAnsi" w:hAnsiTheme="majorHAnsi" w:cs="Arial"/>
        </w:rPr>
        <w:t>Kancelarijskog materijala i sitnog inventara</w:t>
      </w:r>
      <w:r w:rsidR="000A596A" w:rsidRPr="00BE50B8">
        <w:rPr>
          <w:rFonts w:asciiTheme="majorHAnsi" w:hAnsiTheme="majorHAnsi" w:cs="Arial"/>
        </w:rPr>
        <w:t>“</w:t>
      </w:r>
      <w:r w:rsidRPr="00BE50B8">
        <w:rPr>
          <w:rFonts w:asciiTheme="majorHAnsi" w:hAnsiTheme="majorHAnsi" w:cs="Arial"/>
          <w:bCs/>
          <w:lang w:val="bs-Latn-BA"/>
        </w:rPr>
        <w:t>.</w:t>
      </w:r>
    </w:p>
    <w:p w:rsidR="00430FD5" w:rsidRPr="00BE50B8" w:rsidRDefault="00430FD5" w:rsidP="001F01AE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U postupku pо izvješću о radu је utvrđeno je dа је Komisija za javn</w:t>
      </w:r>
      <w:r w:rsidR="001F01AE" w:rsidRPr="00BE50B8">
        <w:rPr>
          <w:rFonts w:asciiTheme="majorHAnsi" w:hAnsiTheme="majorHAnsi" w:cs="Arial"/>
          <w:lang w:val="bs-Latn-BA"/>
        </w:rPr>
        <w:t xml:space="preserve">e nabavke </w:t>
      </w:r>
      <w:r w:rsidRPr="00BE50B8">
        <w:rPr>
          <w:rFonts w:asciiTheme="majorHAnsi" w:hAnsiTheme="majorHAnsi" w:cs="Arial"/>
          <w:lang w:val="bs-Latn-BA"/>
        </w:rPr>
        <w:t>blagovremeno i pravilno izvršila оtvaranje ponuda i оcjenu prispjelih ponuda, o čemu je sačinila оdgovarajuće zapisnike, u kojima je utvrđeno sljedeće:</w:t>
      </w:r>
    </w:p>
    <w:p w:rsidR="00FA55A1" w:rsidRPr="00BE50B8" w:rsidRDefault="00FA55A1" w:rsidP="001F01AE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430FD5" w:rsidRPr="00BE50B8" w:rsidRDefault="00430FD5" w:rsidP="008B0F3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>da je ukup</w:t>
      </w:r>
      <w:r w:rsidR="00334111" w:rsidRPr="00BE50B8">
        <w:rPr>
          <w:rFonts w:asciiTheme="majorHAnsi" w:hAnsiTheme="majorHAnsi" w:cs="Arial"/>
          <w:lang w:val="bs-Latn-BA"/>
        </w:rPr>
        <w:t>an broj pris</w:t>
      </w:r>
      <w:r w:rsidR="00B702EE" w:rsidRPr="00BE50B8">
        <w:rPr>
          <w:rFonts w:asciiTheme="majorHAnsi" w:hAnsiTheme="majorHAnsi" w:cs="Arial"/>
          <w:lang w:val="bs-Latn-BA"/>
        </w:rPr>
        <w:t xml:space="preserve">tiglih ponuda </w:t>
      </w:r>
      <w:r w:rsidR="003A5572">
        <w:rPr>
          <w:rFonts w:asciiTheme="majorHAnsi" w:hAnsiTheme="majorHAnsi" w:cs="Arial"/>
          <w:lang w:val="bs-Latn-BA"/>
        </w:rPr>
        <w:t>2</w:t>
      </w:r>
      <w:r w:rsidR="00334111" w:rsidRPr="00BE50B8">
        <w:rPr>
          <w:rFonts w:asciiTheme="majorHAnsi" w:hAnsiTheme="majorHAnsi" w:cs="Arial"/>
          <w:lang w:val="bs-Latn-BA"/>
        </w:rPr>
        <w:t xml:space="preserve"> (</w:t>
      </w:r>
      <w:r w:rsidR="003A5572">
        <w:rPr>
          <w:rFonts w:asciiTheme="majorHAnsi" w:hAnsiTheme="majorHAnsi" w:cs="Arial"/>
          <w:lang w:val="bs-Latn-BA"/>
        </w:rPr>
        <w:t>dva</w:t>
      </w:r>
      <w:r w:rsidR="00334111" w:rsidRPr="00BE50B8">
        <w:rPr>
          <w:rFonts w:asciiTheme="majorHAnsi" w:hAnsiTheme="majorHAnsi" w:cs="Arial"/>
          <w:lang w:val="bs-Latn-BA"/>
        </w:rPr>
        <w:t>)</w:t>
      </w:r>
    </w:p>
    <w:p w:rsidR="003F2CCF" w:rsidRPr="00BE50B8" w:rsidRDefault="003F2CCF" w:rsidP="003F2CCF">
      <w:pPr>
        <w:pStyle w:val="BodyTextIndent"/>
        <w:ind w:left="284"/>
        <w:jc w:val="left"/>
        <w:rPr>
          <w:rFonts w:asciiTheme="majorHAnsi" w:hAnsiTheme="majorHAnsi" w:cs="Arial"/>
          <w:lang w:val="bs-Latn-BA"/>
        </w:rPr>
      </w:pPr>
    </w:p>
    <w:p w:rsidR="00430FD5" w:rsidRPr="00BE50B8" w:rsidRDefault="00334111" w:rsidP="008B0F3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 xml:space="preserve">da su blagovremeno zaprimljene </w:t>
      </w:r>
      <w:r w:rsidR="003A5572">
        <w:rPr>
          <w:rFonts w:asciiTheme="majorHAnsi" w:hAnsiTheme="majorHAnsi" w:cs="Arial"/>
          <w:lang w:val="bs-Latn-BA"/>
        </w:rPr>
        <w:t>2</w:t>
      </w:r>
      <w:r w:rsidR="000200C5" w:rsidRPr="00BE50B8">
        <w:rPr>
          <w:rFonts w:asciiTheme="majorHAnsi" w:hAnsiTheme="majorHAnsi" w:cs="Arial"/>
          <w:lang w:val="bs-Latn-BA"/>
        </w:rPr>
        <w:t xml:space="preserve"> (</w:t>
      </w:r>
      <w:r w:rsidR="003A5572">
        <w:rPr>
          <w:rFonts w:asciiTheme="majorHAnsi" w:hAnsiTheme="majorHAnsi" w:cs="Arial"/>
          <w:lang w:val="bs-Latn-BA"/>
        </w:rPr>
        <w:t>dvije</w:t>
      </w:r>
      <w:r w:rsidR="00007F60" w:rsidRPr="00BE50B8">
        <w:rPr>
          <w:rFonts w:asciiTheme="majorHAnsi" w:hAnsiTheme="majorHAnsi" w:cs="Arial"/>
          <w:lang w:val="bs-Latn-BA"/>
        </w:rPr>
        <w:t>)</w:t>
      </w:r>
      <w:r w:rsidR="003F2CCF" w:rsidRPr="00BE50B8">
        <w:rPr>
          <w:rFonts w:asciiTheme="majorHAnsi" w:hAnsiTheme="majorHAnsi" w:cs="Arial"/>
          <w:lang w:val="bs-Latn-BA"/>
        </w:rPr>
        <w:t xml:space="preserve"> ponud</w:t>
      </w:r>
      <w:r w:rsidR="003A5572">
        <w:rPr>
          <w:rFonts w:asciiTheme="majorHAnsi" w:hAnsiTheme="majorHAnsi" w:cs="Arial"/>
          <w:lang w:val="bs-Latn-BA"/>
        </w:rPr>
        <w:t>e</w:t>
      </w:r>
    </w:p>
    <w:p w:rsidR="003F2CCF" w:rsidRPr="00BE50B8" w:rsidRDefault="003F2CCF" w:rsidP="003F2CCF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430FD5" w:rsidRPr="00BE50B8" w:rsidRDefault="00334111" w:rsidP="008B0F3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lang w:val="bs-Latn-BA"/>
        </w:rPr>
      </w:pPr>
      <w:r w:rsidRPr="00BE50B8">
        <w:rPr>
          <w:rFonts w:asciiTheme="majorHAnsi" w:hAnsiTheme="majorHAnsi" w:cs="Arial"/>
          <w:lang w:val="bs-Latn-BA"/>
        </w:rPr>
        <w:t xml:space="preserve">da nije bilo </w:t>
      </w:r>
      <w:r w:rsidR="00430FD5" w:rsidRPr="00BE50B8">
        <w:rPr>
          <w:rFonts w:asciiTheme="majorHAnsi" w:hAnsiTheme="majorHAnsi" w:cs="Arial"/>
          <w:lang w:val="bs-Latn-BA"/>
        </w:rPr>
        <w:t>n</w:t>
      </w:r>
      <w:r w:rsidRPr="00BE50B8">
        <w:rPr>
          <w:rFonts w:asciiTheme="majorHAnsi" w:hAnsiTheme="majorHAnsi" w:cs="Arial"/>
          <w:lang w:val="bs-Latn-BA"/>
        </w:rPr>
        <w:t>eblagovremeno zaprimljenih ponuda</w:t>
      </w:r>
    </w:p>
    <w:p w:rsidR="008900C3" w:rsidRPr="00BE50B8" w:rsidRDefault="008900C3" w:rsidP="008900C3">
      <w:pPr>
        <w:pStyle w:val="ListParagraph"/>
        <w:rPr>
          <w:rFonts w:asciiTheme="majorHAnsi" w:hAnsiTheme="majorHAnsi" w:cs="Arial"/>
          <w:szCs w:val="24"/>
        </w:rPr>
      </w:pPr>
    </w:p>
    <w:p w:rsidR="008900C3" w:rsidRPr="00BE50B8" w:rsidRDefault="00E35F41" w:rsidP="008900C3">
      <w:pPr>
        <w:pStyle w:val="ListParagraph"/>
        <w:numPr>
          <w:ilvl w:val="0"/>
          <w:numId w:val="24"/>
        </w:numPr>
        <w:ind w:left="357" w:hanging="357"/>
        <w:rPr>
          <w:rFonts w:asciiTheme="majorHAnsi" w:hAnsiTheme="majorHAnsi" w:cs="Arial"/>
          <w:bCs/>
          <w:color w:val="000000"/>
          <w:szCs w:val="24"/>
          <w:u w:val="none"/>
        </w:rPr>
      </w:pPr>
      <w:r w:rsidRPr="00BE50B8">
        <w:rPr>
          <w:rFonts w:asciiTheme="majorHAnsi" w:hAnsiTheme="majorHAnsi" w:cs="Arial"/>
          <w:szCs w:val="24"/>
          <w:u w:val="none"/>
        </w:rPr>
        <w:t xml:space="preserve">da </w:t>
      </w:r>
      <w:r w:rsidR="003A5572">
        <w:rPr>
          <w:rFonts w:asciiTheme="majorHAnsi" w:hAnsiTheme="majorHAnsi" w:cs="Arial"/>
          <w:szCs w:val="24"/>
          <w:u w:val="none"/>
        </w:rPr>
        <w:t xml:space="preserve">su </w:t>
      </w:r>
      <w:r w:rsidRPr="00BE50B8">
        <w:rPr>
          <w:rFonts w:asciiTheme="majorHAnsi" w:hAnsiTheme="majorHAnsi" w:cs="Arial"/>
          <w:szCs w:val="24"/>
          <w:u w:val="none"/>
        </w:rPr>
        <w:t xml:space="preserve"> ponud</w:t>
      </w:r>
      <w:r w:rsidR="003A5572">
        <w:rPr>
          <w:rFonts w:asciiTheme="majorHAnsi" w:hAnsiTheme="majorHAnsi" w:cs="Arial"/>
          <w:szCs w:val="24"/>
          <w:u w:val="none"/>
        </w:rPr>
        <w:t>e</w:t>
      </w:r>
      <w:r w:rsidR="008900C3" w:rsidRPr="00BE50B8">
        <w:rPr>
          <w:rFonts w:asciiTheme="majorHAnsi" w:hAnsiTheme="majorHAnsi" w:cs="Arial"/>
          <w:szCs w:val="24"/>
          <w:u w:val="none"/>
        </w:rPr>
        <w:t xml:space="preserve"> ponuđača </w:t>
      </w:r>
      <w:r w:rsidR="003A5572">
        <w:rPr>
          <w:rFonts w:asciiTheme="majorHAnsi" w:hAnsiTheme="majorHAnsi" w:cs="Arial"/>
          <w:szCs w:val="24"/>
          <w:u w:val="none"/>
        </w:rPr>
        <w:t>„</w:t>
      </w:r>
      <w:r w:rsidR="003A5572" w:rsidRPr="003A5572">
        <w:rPr>
          <w:rFonts w:asciiTheme="majorHAnsi" w:hAnsiTheme="majorHAnsi" w:cs="Arial"/>
          <w:szCs w:val="24"/>
          <w:u w:val="none"/>
        </w:rPr>
        <w:t>EXCLUSIVE</w:t>
      </w:r>
      <w:r w:rsidR="003A5572">
        <w:rPr>
          <w:rFonts w:asciiTheme="majorHAnsi" w:hAnsiTheme="majorHAnsi" w:cs="Arial"/>
          <w:szCs w:val="24"/>
          <w:u w:val="none"/>
        </w:rPr>
        <w:t xml:space="preserve">“ </w:t>
      </w:r>
      <w:r w:rsidR="003A5572" w:rsidRPr="003A5572">
        <w:rPr>
          <w:rFonts w:asciiTheme="majorHAnsi" w:hAnsiTheme="majorHAnsi" w:cs="Arial"/>
          <w:szCs w:val="24"/>
          <w:u w:val="none"/>
        </w:rPr>
        <w:t xml:space="preserve"> d.o.o. Zenica  i</w:t>
      </w:r>
      <w:r w:rsidR="003A5572">
        <w:rPr>
          <w:rFonts w:asciiTheme="majorHAnsi" w:hAnsiTheme="majorHAnsi" w:cs="Arial"/>
          <w:szCs w:val="24"/>
        </w:rPr>
        <w:t xml:space="preserve"> </w:t>
      </w:r>
      <w:r w:rsidR="00A96722" w:rsidRPr="00BE50B8">
        <w:rPr>
          <w:rFonts w:asciiTheme="majorHAnsi" w:hAnsiTheme="majorHAnsi" w:cs="Arial"/>
          <w:szCs w:val="24"/>
          <w:u w:val="none"/>
        </w:rPr>
        <w:t>„R&amp;S“ d.o.o.</w:t>
      </w:r>
      <w:r w:rsidR="000200C5" w:rsidRPr="00BE50B8">
        <w:rPr>
          <w:rFonts w:asciiTheme="majorHAnsi" w:hAnsiTheme="majorHAnsi" w:cs="Arial"/>
          <w:szCs w:val="24"/>
          <w:u w:val="none"/>
        </w:rPr>
        <w:t>Sarajevo</w:t>
      </w:r>
      <w:r w:rsidR="003A5572">
        <w:rPr>
          <w:rFonts w:asciiTheme="majorHAnsi" w:hAnsiTheme="majorHAnsi" w:cs="Arial"/>
          <w:szCs w:val="24"/>
          <w:u w:val="none"/>
        </w:rPr>
        <w:t>,</w:t>
      </w:r>
      <w:r w:rsidR="00A96722" w:rsidRPr="00BE50B8">
        <w:rPr>
          <w:rFonts w:asciiTheme="majorHAnsi" w:hAnsiTheme="majorHAnsi" w:cs="Arial"/>
          <w:bCs/>
          <w:color w:val="000000"/>
          <w:szCs w:val="24"/>
          <w:u w:val="none"/>
        </w:rPr>
        <w:t xml:space="preserve"> </w:t>
      </w:r>
      <w:r w:rsidR="008900C3" w:rsidRPr="00BE50B8">
        <w:rPr>
          <w:rFonts w:asciiTheme="majorHAnsi" w:hAnsiTheme="majorHAnsi" w:cs="Arial"/>
          <w:bCs/>
          <w:color w:val="000000"/>
          <w:szCs w:val="24"/>
          <w:u w:val="none"/>
        </w:rPr>
        <w:t>prihvatljiv</w:t>
      </w:r>
      <w:r w:rsidR="003A5572">
        <w:rPr>
          <w:rFonts w:asciiTheme="majorHAnsi" w:hAnsiTheme="majorHAnsi" w:cs="Arial"/>
          <w:bCs/>
          <w:color w:val="000000"/>
          <w:szCs w:val="24"/>
          <w:u w:val="none"/>
        </w:rPr>
        <w:t>e</w:t>
      </w:r>
      <w:r w:rsidR="000200C5" w:rsidRPr="00BE50B8">
        <w:rPr>
          <w:rFonts w:asciiTheme="majorHAnsi" w:hAnsiTheme="majorHAnsi" w:cs="Arial"/>
          <w:bCs/>
          <w:color w:val="000000"/>
          <w:szCs w:val="24"/>
          <w:u w:val="none"/>
        </w:rPr>
        <w:t>.</w:t>
      </w:r>
    </w:p>
    <w:p w:rsidR="00BE50B8" w:rsidRPr="00BE50B8" w:rsidRDefault="00BE50B8" w:rsidP="00BE50B8">
      <w:pPr>
        <w:pStyle w:val="ListParagraph"/>
        <w:rPr>
          <w:rFonts w:asciiTheme="majorHAnsi" w:hAnsiTheme="majorHAnsi" w:cs="Arial"/>
          <w:bCs/>
          <w:color w:val="000000"/>
          <w:szCs w:val="24"/>
          <w:u w:val="none"/>
        </w:rPr>
      </w:pPr>
    </w:p>
    <w:p w:rsidR="00C92B66" w:rsidRPr="00C92B66" w:rsidRDefault="00C92B66" w:rsidP="00C92B66">
      <w:pPr>
        <w:jc w:val="both"/>
        <w:rPr>
          <w:rFonts w:asciiTheme="majorHAnsi" w:hAnsiTheme="majorHAnsi" w:cs="Arial"/>
        </w:rPr>
      </w:pPr>
      <w:r w:rsidRPr="00C92B66">
        <w:rPr>
          <w:rFonts w:asciiTheme="majorHAnsi" w:hAnsiTheme="majorHAnsi"/>
          <w:lang w:val="bs-Latn-BA"/>
        </w:rPr>
        <w:t xml:space="preserve">U postupku donošenja ove Odluke, posebno su cijenjene činjenice da je Komisija, pravilno i potpuno, izvršila ocjenu kvalificiranosti ponuđača, shodno kriterijima iz Tenderske dokumentacije, te kroz sistem „E-nabavke“ provela „e-Aukciju,“ </w:t>
      </w:r>
      <w:r w:rsidRPr="00C92B66">
        <w:rPr>
          <w:rFonts w:asciiTheme="majorHAnsi" w:eastAsia="Calibri" w:hAnsiTheme="majorHAnsi" w:cs="Arial"/>
          <w:noProof/>
          <w:lang w:val="bs-Latn-BA"/>
        </w:rPr>
        <w:t>u skladu sa Pravilnikom o uslovima i načinu korištenja e-Aukcije</w:t>
      </w:r>
      <w:r w:rsidRPr="00C92B66">
        <w:rPr>
          <w:rFonts w:asciiTheme="majorHAnsi" w:hAnsiTheme="majorHAnsi" w:cs="Arial"/>
        </w:rPr>
        <w:t xml:space="preserve"> od 21.07.2016.godine.</w:t>
      </w:r>
    </w:p>
    <w:p w:rsidR="00C92B66" w:rsidRPr="00C92B66" w:rsidRDefault="00C92B66" w:rsidP="00C92B66">
      <w:pPr>
        <w:jc w:val="both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</w:rPr>
        <w:t>E-aukcija je održana dana 06.12.2019 godine u 09,00 sati.</w:t>
      </w:r>
    </w:p>
    <w:p w:rsidR="00C92B66" w:rsidRPr="00C92B66" w:rsidRDefault="00C92B66" w:rsidP="00C92B66">
      <w:pPr>
        <w:jc w:val="both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</w:rPr>
        <w:t>Iz izvještaja o toku i završetku  “e-aukcije” koji je kreiran 06.12.2019.godine u 09,16 sati jasno je vidljivo :</w:t>
      </w:r>
    </w:p>
    <w:p w:rsidR="00C92B66" w:rsidRDefault="00C92B66" w:rsidP="00C92B66">
      <w:pPr>
        <w:jc w:val="both"/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sz w:val="22"/>
          <w:szCs w:val="22"/>
        </w:rPr>
        <w:t>POČETNA RANG LISTA PONUĐAČA KOJI SU POZVANI DA UČESTVUJU U E-AUKCIJI:</w:t>
      </w:r>
    </w:p>
    <w:tbl>
      <w:tblPr>
        <w:tblStyle w:val="TableGrid"/>
        <w:tblW w:w="9322" w:type="dxa"/>
        <w:tblLook w:val="04A0"/>
      </w:tblPr>
      <w:tblGrid>
        <w:gridCol w:w="595"/>
        <w:gridCol w:w="3148"/>
        <w:gridCol w:w="2177"/>
        <w:gridCol w:w="2414"/>
        <w:gridCol w:w="988"/>
      </w:tblGrid>
      <w:tr w:rsidR="00C92B66" w:rsidTr="004C1880">
        <w:tc>
          <w:tcPr>
            <w:tcW w:w="595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R.b.</w:t>
            </w:r>
          </w:p>
        </w:tc>
        <w:tc>
          <w:tcPr>
            <w:tcW w:w="3148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Naziv ponuđača</w:t>
            </w:r>
          </w:p>
        </w:tc>
        <w:tc>
          <w:tcPr>
            <w:tcW w:w="2177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IDB/JIB</w:t>
            </w:r>
          </w:p>
        </w:tc>
        <w:tc>
          <w:tcPr>
            <w:tcW w:w="2414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Konačna cijena u KM bez PDV-a</w:t>
            </w:r>
          </w:p>
        </w:tc>
        <w:tc>
          <w:tcPr>
            <w:tcW w:w="988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Rang</w:t>
            </w:r>
          </w:p>
        </w:tc>
      </w:tr>
      <w:tr w:rsidR="00C92B66" w:rsidRPr="00436330" w:rsidTr="006B5EE6">
        <w:trPr>
          <w:trHeight w:val="510"/>
        </w:trPr>
        <w:tc>
          <w:tcPr>
            <w:tcW w:w="595" w:type="dxa"/>
            <w:vAlign w:val="center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148" w:type="dxa"/>
            <w:vAlign w:val="center"/>
          </w:tcPr>
          <w:p w:rsidR="00C92B66" w:rsidRPr="000B1201" w:rsidRDefault="00C92B66" w:rsidP="004C1880">
            <w:pPr>
              <w:rPr>
                <w:rFonts w:asciiTheme="majorHAnsi" w:hAnsiTheme="majorHAnsi" w:cs="Arial"/>
              </w:rPr>
            </w:pPr>
            <w:r w:rsidRPr="000B1201">
              <w:rPr>
                <w:rFonts w:asciiTheme="majorHAnsi" w:hAnsiTheme="majorHAnsi" w:cs="Arial"/>
              </w:rPr>
              <w:t>„R&amp;S“ d.o.o.Sarajevo</w:t>
            </w:r>
          </w:p>
        </w:tc>
        <w:tc>
          <w:tcPr>
            <w:tcW w:w="2177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42</w:t>
            </w:r>
            <w:r>
              <w:rPr>
                <w:rFonts w:asciiTheme="majorHAnsi" w:hAnsiTheme="majorHAnsi" w:cs="Arial"/>
                <w:sz w:val="22"/>
                <w:szCs w:val="22"/>
              </w:rPr>
              <w:t>00056290005</w:t>
            </w:r>
          </w:p>
        </w:tc>
        <w:tc>
          <w:tcPr>
            <w:tcW w:w="2414" w:type="dxa"/>
            <w:vAlign w:val="center"/>
          </w:tcPr>
          <w:p w:rsidR="00C92B66" w:rsidRPr="00436330" w:rsidRDefault="00C92B66" w:rsidP="004C188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18.071,23</w:t>
            </w:r>
          </w:p>
        </w:tc>
        <w:tc>
          <w:tcPr>
            <w:tcW w:w="988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C92B66" w:rsidRPr="00436330" w:rsidTr="006B5EE6">
        <w:trPr>
          <w:trHeight w:val="510"/>
        </w:trPr>
        <w:tc>
          <w:tcPr>
            <w:tcW w:w="595" w:type="dxa"/>
            <w:vAlign w:val="center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148" w:type="dxa"/>
            <w:vAlign w:val="center"/>
          </w:tcPr>
          <w:p w:rsidR="00C92B66" w:rsidRPr="000B1201" w:rsidRDefault="00C92B66" w:rsidP="004C188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EXCLUSIVE d.o.o. Zenica</w:t>
            </w:r>
          </w:p>
        </w:tc>
        <w:tc>
          <w:tcPr>
            <w:tcW w:w="2177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421</w:t>
            </w:r>
            <w:r>
              <w:rPr>
                <w:rFonts w:asciiTheme="majorHAnsi" w:hAnsiTheme="majorHAnsi" w:cs="Arial"/>
                <w:sz w:val="22"/>
                <w:szCs w:val="22"/>
              </w:rPr>
              <w:t>8000400009</w:t>
            </w:r>
          </w:p>
        </w:tc>
        <w:tc>
          <w:tcPr>
            <w:tcW w:w="2414" w:type="dxa"/>
            <w:vAlign w:val="center"/>
          </w:tcPr>
          <w:p w:rsidR="00C92B66" w:rsidRPr="00436330" w:rsidRDefault="00C92B66" w:rsidP="004C188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20.919,97</w:t>
            </w:r>
          </w:p>
          <w:p w:rsidR="00C92B66" w:rsidRPr="00436330" w:rsidRDefault="00C92B66" w:rsidP="004C188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</w:tr>
    </w:tbl>
    <w:p w:rsidR="00C92B66" w:rsidRPr="007D2C43" w:rsidRDefault="00C92B66" w:rsidP="00C92B66">
      <w:pPr>
        <w:jc w:val="both"/>
        <w:rPr>
          <w:rFonts w:asciiTheme="majorHAnsi" w:hAnsiTheme="majorHAnsi" w:cs="Arial"/>
          <w:sz w:val="22"/>
          <w:szCs w:val="22"/>
        </w:rPr>
      </w:pPr>
    </w:p>
    <w:p w:rsidR="00C92B66" w:rsidRDefault="00C92B66" w:rsidP="00C92B66">
      <w:pPr>
        <w:rPr>
          <w:rFonts w:asciiTheme="majorHAnsi" w:hAnsiTheme="majorHAnsi" w:cs="Arial"/>
          <w:sz w:val="22"/>
          <w:szCs w:val="22"/>
        </w:rPr>
      </w:pPr>
      <w:r w:rsidRPr="007D2C43">
        <w:rPr>
          <w:rFonts w:asciiTheme="majorHAnsi" w:hAnsiTheme="majorHAnsi" w:cs="Arial"/>
          <w:b/>
          <w:sz w:val="22"/>
          <w:szCs w:val="22"/>
        </w:rPr>
        <w:t>KONAČNA RANG LISTA PONUĐAČA KOJI SU UČESTVOVALI U E-AUKCIJI</w:t>
      </w:r>
      <w:r w:rsidRPr="007D2C43">
        <w:rPr>
          <w:rFonts w:asciiTheme="majorHAnsi" w:hAnsiTheme="majorHAnsi" w:cs="Arial"/>
          <w:sz w:val="22"/>
          <w:szCs w:val="22"/>
        </w:rPr>
        <w:t>:</w:t>
      </w:r>
    </w:p>
    <w:tbl>
      <w:tblPr>
        <w:tblStyle w:val="TableGrid"/>
        <w:tblW w:w="9322" w:type="dxa"/>
        <w:tblLook w:val="04A0"/>
      </w:tblPr>
      <w:tblGrid>
        <w:gridCol w:w="595"/>
        <w:gridCol w:w="3107"/>
        <w:gridCol w:w="1944"/>
        <w:gridCol w:w="2695"/>
        <w:gridCol w:w="981"/>
      </w:tblGrid>
      <w:tr w:rsidR="00C92B66" w:rsidTr="004C1880">
        <w:tc>
          <w:tcPr>
            <w:tcW w:w="595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R.b.</w:t>
            </w:r>
          </w:p>
        </w:tc>
        <w:tc>
          <w:tcPr>
            <w:tcW w:w="3107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Naziv ponuđača</w:t>
            </w:r>
          </w:p>
        </w:tc>
        <w:tc>
          <w:tcPr>
            <w:tcW w:w="1944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IDB/JIB</w:t>
            </w:r>
          </w:p>
        </w:tc>
        <w:tc>
          <w:tcPr>
            <w:tcW w:w="2695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Konačna cijena u KM bez PDV-a</w:t>
            </w:r>
          </w:p>
        </w:tc>
        <w:tc>
          <w:tcPr>
            <w:tcW w:w="981" w:type="dxa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Rang</w:t>
            </w:r>
          </w:p>
        </w:tc>
      </w:tr>
      <w:tr w:rsidR="00C92B66" w:rsidRPr="00436330" w:rsidTr="00E54270">
        <w:trPr>
          <w:trHeight w:val="510"/>
        </w:trPr>
        <w:tc>
          <w:tcPr>
            <w:tcW w:w="595" w:type="dxa"/>
            <w:vAlign w:val="center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3107" w:type="dxa"/>
            <w:vAlign w:val="center"/>
          </w:tcPr>
          <w:p w:rsidR="00C92B66" w:rsidRPr="000B1201" w:rsidRDefault="00C92B66" w:rsidP="004C1880">
            <w:pPr>
              <w:rPr>
                <w:rFonts w:asciiTheme="majorHAnsi" w:hAnsiTheme="majorHAnsi" w:cs="Arial"/>
              </w:rPr>
            </w:pPr>
            <w:r w:rsidRPr="000B1201">
              <w:rPr>
                <w:rFonts w:asciiTheme="majorHAnsi" w:hAnsiTheme="majorHAnsi" w:cs="Arial"/>
              </w:rPr>
              <w:t>„R&amp;S“ d.o.o.Sarajevo</w:t>
            </w:r>
          </w:p>
        </w:tc>
        <w:tc>
          <w:tcPr>
            <w:tcW w:w="1944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42</w:t>
            </w:r>
            <w:r>
              <w:rPr>
                <w:rFonts w:asciiTheme="majorHAnsi" w:hAnsiTheme="majorHAnsi" w:cs="Arial"/>
                <w:sz w:val="22"/>
                <w:szCs w:val="22"/>
              </w:rPr>
              <w:t>00056290005</w:t>
            </w:r>
          </w:p>
        </w:tc>
        <w:tc>
          <w:tcPr>
            <w:tcW w:w="2695" w:type="dxa"/>
            <w:vAlign w:val="center"/>
          </w:tcPr>
          <w:p w:rsidR="00C92B66" w:rsidRPr="00436330" w:rsidRDefault="00C92B66" w:rsidP="004C188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18.071,23</w:t>
            </w:r>
          </w:p>
        </w:tc>
        <w:tc>
          <w:tcPr>
            <w:tcW w:w="981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1</w:t>
            </w:r>
          </w:p>
        </w:tc>
      </w:tr>
      <w:tr w:rsidR="00C92B66" w:rsidRPr="00436330" w:rsidTr="00E54270">
        <w:trPr>
          <w:trHeight w:val="510"/>
        </w:trPr>
        <w:tc>
          <w:tcPr>
            <w:tcW w:w="595" w:type="dxa"/>
            <w:vAlign w:val="center"/>
          </w:tcPr>
          <w:p w:rsidR="00C92B66" w:rsidRDefault="00C92B66" w:rsidP="004C1880">
            <w:pPr>
              <w:jc w:val="center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3107" w:type="dxa"/>
            <w:vAlign w:val="center"/>
          </w:tcPr>
          <w:p w:rsidR="00C92B66" w:rsidRPr="000B1201" w:rsidRDefault="00C92B66" w:rsidP="004C1880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EXCLUSIVE d.o.o. Zenica</w:t>
            </w:r>
          </w:p>
        </w:tc>
        <w:tc>
          <w:tcPr>
            <w:tcW w:w="1944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421</w:t>
            </w:r>
            <w:r>
              <w:rPr>
                <w:rFonts w:asciiTheme="majorHAnsi" w:hAnsiTheme="majorHAnsi" w:cs="Arial"/>
                <w:sz w:val="22"/>
                <w:szCs w:val="22"/>
              </w:rPr>
              <w:t>8000400009</w:t>
            </w:r>
          </w:p>
        </w:tc>
        <w:tc>
          <w:tcPr>
            <w:tcW w:w="2695" w:type="dxa"/>
            <w:vAlign w:val="center"/>
          </w:tcPr>
          <w:p w:rsidR="00C92B66" w:rsidRPr="00436330" w:rsidRDefault="00C92B66" w:rsidP="004C188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20.919,97</w:t>
            </w:r>
          </w:p>
          <w:p w:rsidR="00C92B66" w:rsidRPr="00436330" w:rsidRDefault="00C92B66" w:rsidP="004C1880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81" w:type="dxa"/>
            <w:vAlign w:val="center"/>
          </w:tcPr>
          <w:p w:rsidR="00C92B66" w:rsidRPr="00436330" w:rsidRDefault="00C92B66" w:rsidP="004C1880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36330">
              <w:rPr>
                <w:rFonts w:asciiTheme="majorHAnsi" w:hAnsiTheme="majorHAnsi" w:cs="Arial"/>
                <w:sz w:val="22"/>
                <w:szCs w:val="22"/>
              </w:rPr>
              <w:t>2</w:t>
            </w:r>
          </w:p>
        </w:tc>
      </w:tr>
    </w:tbl>
    <w:p w:rsidR="00C92B66" w:rsidRPr="007D2C43" w:rsidRDefault="00C92B66" w:rsidP="00C92B66">
      <w:pPr>
        <w:pStyle w:val="BodyTextIndent"/>
        <w:ind w:left="0"/>
        <w:jc w:val="both"/>
        <w:rPr>
          <w:rFonts w:asciiTheme="majorHAnsi" w:hAnsiTheme="majorHAnsi"/>
          <w:sz w:val="22"/>
          <w:szCs w:val="22"/>
          <w:lang w:val="bs-Latn-BA"/>
        </w:rPr>
      </w:pPr>
    </w:p>
    <w:p w:rsidR="00C92B66" w:rsidRPr="00C92B66" w:rsidRDefault="00C92B66" w:rsidP="00C92B6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C92B66">
        <w:rPr>
          <w:rFonts w:asciiTheme="majorHAnsi" w:hAnsiTheme="majorHAnsi" w:cs="Arial"/>
          <w:lang w:val="bs-Latn-BA"/>
        </w:rPr>
        <w:t xml:space="preserve">U postupku ocjene provedenog postupka, </w:t>
      </w:r>
      <w:r w:rsidRPr="00C92B66">
        <w:rPr>
          <w:rFonts w:asciiTheme="majorHAnsi" w:hAnsiTheme="majorHAnsi" w:cs="Arial"/>
        </w:rPr>
        <w:t>Općinski načelnik</w:t>
      </w:r>
      <w:r w:rsidRPr="00C92B66">
        <w:rPr>
          <w:rFonts w:asciiTheme="majorHAnsi" w:hAnsiTheme="majorHAnsi" w:cs="Arial"/>
          <w:lang w:val="bs-Latn-BA"/>
        </w:rPr>
        <w:t>, nije našao razloge, nepravilnosti niti propuste u radu, koji bi eventualno bili osnov za neprihvatanje preporuke Komisije za javnu nabavku.</w:t>
      </w:r>
    </w:p>
    <w:p w:rsidR="00C92B66" w:rsidRPr="00C92B66" w:rsidRDefault="00C92B66" w:rsidP="00C92B6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</w:p>
    <w:p w:rsidR="00C92B66" w:rsidRPr="00C92B66" w:rsidRDefault="00C92B66" w:rsidP="00C92B6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C92B66">
        <w:rPr>
          <w:rFonts w:asciiTheme="majorHAnsi" w:hAnsiTheme="majorHAnsi" w:cs="Arial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C92B66" w:rsidRPr="00C92B66" w:rsidRDefault="00C92B66" w:rsidP="00C92B66">
      <w:pPr>
        <w:pStyle w:val="BodyTextIndent"/>
        <w:ind w:left="0"/>
        <w:jc w:val="left"/>
        <w:rPr>
          <w:rFonts w:asciiTheme="majorHAnsi" w:hAnsiTheme="majorHAnsi" w:cs="Arial"/>
          <w:lang w:val="bs-Latn-BA"/>
        </w:rPr>
      </w:pPr>
    </w:p>
    <w:p w:rsidR="00C92B66" w:rsidRPr="00C92B66" w:rsidRDefault="00C92B66" w:rsidP="00C92B6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C92B66">
        <w:rPr>
          <w:rFonts w:asciiTheme="majorHAnsi" w:hAnsiTheme="majorHAnsi" w:cs="Arial"/>
          <w:lang w:val="bs-Latn-BA"/>
        </w:rPr>
        <w:t>Izabrani ponuđač je izabran primjenjujući kriterij „najniža cijena“.</w:t>
      </w:r>
    </w:p>
    <w:p w:rsidR="00C92B66" w:rsidRPr="00C92B66" w:rsidRDefault="00C92B66" w:rsidP="00C92B66">
      <w:pPr>
        <w:pStyle w:val="BodyTextIndent"/>
        <w:rPr>
          <w:rFonts w:asciiTheme="majorHAnsi" w:hAnsiTheme="majorHAnsi" w:cs="Arial"/>
          <w:lang w:val="bs-Latn-BA"/>
        </w:rPr>
      </w:pPr>
    </w:p>
    <w:p w:rsidR="00C92B66" w:rsidRPr="00C92B66" w:rsidRDefault="00C92B66" w:rsidP="00C92B6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C92B66">
        <w:rPr>
          <w:rFonts w:asciiTheme="majorHAnsi" w:hAnsiTheme="majorHAnsi" w:cs="Arial"/>
          <w:lang w:val="bs-Latn-BA"/>
        </w:rPr>
        <w:t>Iz navedenih razloga, primjenom člana 64. stava (1) tačka (b) Zakona o javnim nabavkama, оdlučeno je kao u dispozitivu.</w:t>
      </w:r>
    </w:p>
    <w:p w:rsidR="00C92B66" w:rsidRPr="00C92B66" w:rsidRDefault="00C92B66" w:rsidP="00C92B66">
      <w:pPr>
        <w:jc w:val="both"/>
        <w:rPr>
          <w:rFonts w:asciiTheme="majorHAnsi" w:hAnsiTheme="majorHAnsi" w:cs="Arial"/>
        </w:rPr>
      </w:pPr>
    </w:p>
    <w:p w:rsidR="00C92B66" w:rsidRPr="00C92B66" w:rsidRDefault="00C92B66" w:rsidP="00C92B66">
      <w:pPr>
        <w:jc w:val="both"/>
        <w:rPr>
          <w:rFonts w:asciiTheme="majorHAnsi" w:hAnsiTheme="majorHAnsi" w:cs="Arial"/>
          <w:b/>
          <w:lang w:val="bs-Latn-BA"/>
        </w:rPr>
      </w:pPr>
      <w:r w:rsidRPr="00C92B66">
        <w:rPr>
          <w:rFonts w:asciiTheme="majorHAnsi" w:hAnsiTheme="majorHAnsi" w:cs="Arial"/>
          <w:b/>
          <w:lang w:val="bs-Latn-BA"/>
        </w:rPr>
        <w:t>POUKA O PRAVNOM LIJEKU</w:t>
      </w:r>
    </w:p>
    <w:p w:rsidR="00C92B66" w:rsidRPr="00C92B66" w:rsidRDefault="00C92B66" w:rsidP="00C92B66">
      <w:pPr>
        <w:jc w:val="both"/>
        <w:rPr>
          <w:rFonts w:asciiTheme="majorHAnsi" w:hAnsiTheme="majorHAnsi" w:cs="Arial"/>
          <w:b/>
          <w:lang w:val="bs-Latn-BA"/>
        </w:rPr>
      </w:pPr>
    </w:p>
    <w:p w:rsidR="00C92B66" w:rsidRPr="00C92B66" w:rsidRDefault="00C92B66" w:rsidP="00C92B66">
      <w:pPr>
        <w:pStyle w:val="BodyTextIndent"/>
        <w:ind w:left="0"/>
        <w:jc w:val="both"/>
        <w:rPr>
          <w:rFonts w:asciiTheme="majorHAnsi" w:hAnsiTheme="majorHAnsi" w:cs="Arial"/>
          <w:lang w:val="bs-Latn-BA"/>
        </w:rPr>
      </w:pPr>
      <w:r w:rsidRPr="00C92B66">
        <w:rPr>
          <w:rFonts w:asciiTheme="majorHAnsi" w:hAnsiTheme="majorHAnsi" w:cs="Arial"/>
          <w:lang w:val="bs-Latn-BA"/>
        </w:rPr>
        <w:t>Protiv оve Odluke može се izjaviti žalba Ugovornom organu, najkasnije u roku od 5 (pet) dana оd dana prijema ove Odluke.</w:t>
      </w:r>
    </w:p>
    <w:p w:rsidR="00C92B66" w:rsidRDefault="00C92B66" w:rsidP="00C92B66">
      <w:pPr>
        <w:pStyle w:val="BodyTextIndent"/>
        <w:jc w:val="left"/>
        <w:rPr>
          <w:rFonts w:asciiTheme="majorHAnsi" w:hAnsiTheme="majorHAnsi" w:cs="Arial"/>
        </w:rPr>
      </w:pPr>
    </w:p>
    <w:p w:rsidR="00C92B66" w:rsidRPr="00C92B66" w:rsidRDefault="00C92B66" w:rsidP="00C92B66">
      <w:pPr>
        <w:pStyle w:val="BodyTextIndent"/>
        <w:jc w:val="left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</w:rPr>
        <w:t>DOSTAVLJENO:</w:t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  <w:t xml:space="preserve">               </w:t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  <w:t xml:space="preserve"> OPĆINSKI NAČELNIK</w:t>
      </w:r>
    </w:p>
    <w:p w:rsidR="00C92B66" w:rsidRPr="00C92B66" w:rsidRDefault="00C92B66" w:rsidP="00C92B66">
      <w:pPr>
        <w:pStyle w:val="BodyTextIndent"/>
        <w:ind w:left="0"/>
        <w:jc w:val="left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</w:rPr>
        <w:t>1x Svim ponu</w:t>
      </w:r>
      <w:r w:rsidRPr="00C92B66">
        <w:rPr>
          <w:rFonts w:asciiTheme="majorHAnsi" w:hAnsiTheme="majorHAnsi" w:cs="Arial"/>
          <w:noProof/>
          <w:color w:val="000000"/>
        </w:rPr>
        <w:t>đ</w:t>
      </w:r>
      <w:r w:rsidRPr="00C92B66">
        <w:rPr>
          <w:rFonts w:asciiTheme="majorHAnsi" w:hAnsiTheme="majorHAnsi" w:cs="Arial"/>
        </w:rPr>
        <w:t>a</w:t>
      </w:r>
      <w:r w:rsidRPr="00C92B66">
        <w:rPr>
          <w:rFonts w:asciiTheme="majorHAnsi" w:hAnsiTheme="majorHAnsi" w:cs="Arial"/>
          <w:lang w:val="bs-Latn-BA"/>
        </w:rPr>
        <w:t>č</w:t>
      </w:r>
      <w:r w:rsidRPr="00C92B66">
        <w:rPr>
          <w:rFonts w:asciiTheme="majorHAnsi" w:hAnsiTheme="majorHAnsi" w:cs="Arial"/>
        </w:rPr>
        <w:t>ima koji su u</w:t>
      </w:r>
      <w:r w:rsidRPr="00C92B66">
        <w:rPr>
          <w:rFonts w:asciiTheme="majorHAnsi" w:hAnsiTheme="majorHAnsi" w:cs="Arial"/>
          <w:lang w:val="bs-Latn-BA"/>
        </w:rPr>
        <w:t>č</w:t>
      </w:r>
      <w:r w:rsidRPr="00C92B66">
        <w:rPr>
          <w:rFonts w:asciiTheme="majorHAnsi" w:hAnsiTheme="majorHAnsi" w:cs="Arial"/>
        </w:rPr>
        <w:t xml:space="preserve">estvovali u </w:t>
      </w:r>
    </w:p>
    <w:p w:rsidR="00C92B66" w:rsidRPr="00C92B66" w:rsidRDefault="00C92B66" w:rsidP="00C92B66">
      <w:pPr>
        <w:pStyle w:val="BodyTextIndent"/>
        <w:ind w:left="0"/>
        <w:jc w:val="left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</w:rPr>
        <w:t xml:space="preserve">     postupku JN    </w:t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</w:r>
      <w:r w:rsidRPr="00C92B66">
        <w:rPr>
          <w:rFonts w:asciiTheme="majorHAnsi" w:hAnsiTheme="majorHAnsi" w:cs="Arial"/>
        </w:rPr>
        <w:tab/>
        <w:t xml:space="preserve">                          _____________________________</w:t>
      </w:r>
    </w:p>
    <w:p w:rsidR="00C92B66" w:rsidRPr="00C92B66" w:rsidRDefault="00C92B66" w:rsidP="00C92B66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C92B66">
        <w:rPr>
          <w:rFonts w:asciiTheme="majorHAnsi" w:hAnsiTheme="majorHAnsi" w:cs="Arial"/>
          <w:noProof/>
          <w:color w:val="000000"/>
        </w:rPr>
        <w:t>1 x Služba za privredu</w:t>
      </w:r>
      <w:r w:rsidRPr="00C92B66">
        <w:rPr>
          <w:rFonts w:asciiTheme="majorHAnsi" w:hAnsiTheme="majorHAnsi" w:cs="Arial"/>
          <w:noProof/>
          <w:color w:val="000000"/>
        </w:rPr>
        <w:tab/>
        <w:t xml:space="preserve">     </w:t>
      </w:r>
      <w:r w:rsidRPr="00C92B66">
        <w:rPr>
          <w:rFonts w:asciiTheme="majorHAnsi" w:hAnsiTheme="majorHAnsi" w:cs="Arial"/>
        </w:rPr>
        <w:t xml:space="preserve">               Mr.sci. Munib A.Zaimovi</w:t>
      </w:r>
      <w:r w:rsidRPr="00C92B66">
        <w:rPr>
          <w:rFonts w:asciiTheme="majorHAnsi" w:hAnsiTheme="majorHAnsi" w:cs="Arial"/>
          <w:lang w:val="bs-Latn-BA"/>
        </w:rPr>
        <w:t>ć</w:t>
      </w:r>
      <w:r w:rsidRPr="00C92B66">
        <w:rPr>
          <w:rFonts w:asciiTheme="majorHAnsi" w:hAnsiTheme="majorHAnsi" w:cs="Arial"/>
        </w:rPr>
        <w:t xml:space="preserve">         </w:t>
      </w:r>
    </w:p>
    <w:p w:rsidR="00C92B66" w:rsidRPr="00C92B66" w:rsidRDefault="00C92B66" w:rsidP="00C92B66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  <w:noProof/>
          <w:color w:val="000000"/>
        </w:rPr>
        <w:t>1x Služba za finansije, inspekcijske poslove i opću upravu</w:t>
      </w:r>
      <w:r w:rsidRPr="00C92B66">
        <w:rPr>
          <w:rFonts w:asciiTheme="majorHAnsi" w:hAnsiTheme="majorHAnsi" w:cs="Arial"/>
          <w:noProof/>
          <w:color w:val="000000"/>
        </w:rPr>
        <w:tab/>
      </w:r>
      <w:r w:rsidRPr="00C92B66">
        <w:rPr>
          <w:rFonts w:asciiTheme="majorHAnsi" w:hAnsiTheme="majorHAnsi" w:cs="Arial"/>
        </w:rPr>
        <w:t xml:space="preserve"> </w:t>
      </w:r>
    </w:p>
    <w:p w:rsidR="00C92B66" w:rsidRPr="00C92B66" w:rsidRDefault="00C92B66" w:rsidP="00C92B66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</w:rPr>
      </w:pPr>
      <w:r w:rsidRPr="00C92B66">
        <w:rPr>
          <w:rFonts w:asciiTheme="majorHAnsi" w:hAnsiTheme="majorHAnsi" w:cs="Arial"/>
          <w:noProof/>
          <w:color w:val="000000"/>
        </w:rPr>
        <w:t>1x Vi</w:t>
      </w:r>
      <w:r w:rsidRPr="00C92B66">
        <w:rPr>
          <w:rFonts w:asciiTheme="majorHAnsi" w:eastAsia="Calibri" w:hAnsiTheme="majorHAnsi" w:cs="Arial"/>
          <w:lang w:val="bs-Latn-BA"/>
        </w:rPr>
        <w:t>š</w:t>
      </w:r>
      <w:r w:rsidRPr="00C92B66">
        <w:rPr>
          <w:rFonts w:asciiTheme="majorHAnsi" w:hAnsiTheme="majorHAnsi" w:cs="Arial"/>
          <w:noProof/>
          <w:color w:val="000000"/>
        </w:rPr>
        <w:t>i samostalni referent - administrator mre</w:t>
      </w:r>
      <w:r w:rsidRPr="00C92B66">
        <w:rPr>
          <w:rFonts w:asciiTheme="majorHAnsi" w:hAnsiTheme="majorHAnsi" w:cs="Arial"/>
          <w:lang w:val="bs-Latn-BA"/>
        </w:rPr>
        <w:t>ž</w:t>
      </w:r>
      <w:r w:rsidRPr="00C92B66">
        <w:rPr>
          <w:rFonts w:asciiTheme="majorHAnsi" w:hAnsiTheme="majorHAnsi" w:cs="Arial"/>
          <w:noProof/>
          <w:color w:val="000000"/>
        </w:rPr>
        <w:t>e</w:t>
      </w:r>
      <w:r w:rsidRPr="00C92B66">
        <w:rPr>
          <w:rFonts w:asciiTheme="majorHAnsi" w:hAnsiTheme="majorHAnsi" w:cs="Arial"/>
        </w:rPr>
        <w:t xml:space="preserve"> </w:t>
      </w:r>
    </w:p>
    <w:p w:rsidR="00C92B66" w:rsidRPr="00C92B66" w:rsidRDefault="00C92B66" w:rsidP="00C92B66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</w:rPr>
      </w:pPr>
      <w:r w:rsidRPr="00C92B66">
        <w:rPr>
          <w:rFonts w:asciiTheme="majorHAnsi" w:hAnsiTheme="majorHAnsi" w:cs="Arial"/>
        </w:rPr>
        <w:t>1x Evidencija</w:t>
      </w:r>
    </w:p>
    <w:p w:rsidR="00C92B66" w:rsidRPr="007D2C43" w:rsidRDefault="00C92B66" w:rsidP="00C92B66">
      <w:pPr>
        <w:tabs>
          <w:tab w:val="left" w:pos="6045"/>
        </w:tabs>
        <w:rPr>
          <w:rFonts w:asciiTheme="majorHAnsi" w:hAnsiTheme="majorHAnsi" w:cs="Arial"/>
          <w:sz w:val="22"/>
          <w:szCs w:val="22"/>
        </w:rPr>
      </w:pPr>
      <w:r w:rsidRPr="00C92B66">
        <w:rPr>
          <w:rFonts w:asciiTheme="majorHAnsi" w:hAnsiTheme="majorHAnsi" w:cs="Arial"/>
        </w:rPr>
        <w:t xml:space="preserve">1x a/a                                                        </w:t>
      </w:r>
      <w:r w:rsidRPr="007D2C43">
        <w:rPr>
          <w:rFonts w:asciiTheme="majorHAnsi" w:hAnsiTheme="majorHAnsi" w:cs="Arial"/>
          <w:sz w:val="22"/>
          <w:szCs w:val="22"/>
        </w:rPr>
        <w:t xml:space="preserve">     </w:t>
      </w:r>
    </w:p>
    <w:sectPr w:rsidR="00C92B66" w:rsidRPr="007D2C43" w:rsidSect="007C46CA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709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2BF" w:rsidRDefault="00E812BF">
      <w:r>
        <w:separator/>
      </w:r>
    </w:p>
  </w:endnote>
  <w:endnote w:type="continuationSeparator" w:id="1">
    <w:p w:rsidR="00E812BF" w:rsidRDefault="00E8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18484A" w:rsidRPr="003F2CCF" w:rsidRDefault="00782B5C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18484A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7F1E07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18484A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18484A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7F1E07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8484A" w:rsidRDefault="001848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84A" w:rsidRPr="00F54296" w:rsidRDefault="0018484A">
    <w:pPr>
      <w:jc w:val="both"/>
      <w:rPr>
        <w:lang w:val="hr-HR"/>
      </w:rPr>
    </w:pPr>
    <w:r w:rsidRPr="00F54296">
      <w:rPr>
        <w:lang w:val="hr-HR"/>
      </w:rPr>
      <w:t>___________________________________________________________________________</w:t>
    </w:r>
  </w:p>
  <w:p w:rsidR="0081776D" w:rsidRPr="00F54296" w:rsidRDefault="0081776D" w:rsidP="0081776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 w:rsidRPr="00F54296">
      <w:rPr>
        <w:sz w:val="16"/>
        <w:szCs w:val="16"/>
      </w:rPr>
      <w:t>Adresa: Bogumilska br.1 tel:032/786-060, 032/786-020 centrala, fax:032/786-031, 032/786-041</w:t>
    </w:r>
  </w:p>
  <w:p w:rsidR="0081776D" w:rsidRPr="00F54296" w:rsidRDefault="0081776D" w:rsidP="0081776D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 w:rsidRPr="00F54296">
      <w:rPr>
        <w:sz w:val="16"/>
        <w:szCs w:val="16"/>
      </w:rPr>
      <w:t xml:space="preserve">e-mail:nabavke@breza.gov.ba, </w:t>
    </w:r>
    <w:hyperlink r:id="rId1" w:history="1">
      <w:r w:rsidR="00E35F41" w:rsidRPr="004A3375">
        <w:rPr>
          <w:rStyle w:val="Hyperlink"/>
          <w:sz w:val="16"/>
          <w:szCs w:val="16"/>
        </w:rPr>
        <w:t>www.breza.gov.ba</w:t>
      </w:r>
    </w:hyperlink>
  </w:p>
  <w:p w:rsidR="0018484A" w:rsidRDefault="0018484A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2BF" w:rsidRDefault="00E812BF">
      <w:r>
        <w:separator/>
      </w:r>
    </w:p>
  </w:footnote>
  <w:footnote w:type="continuationSeparator" w:id="1">
    <w:p w:rsidR="00E812BF" w:rsidRDefault="00E81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18484A" w:rsidTr="00972834">
      <w:trPr>
        <w:trHeight w:val="274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18484A" w:rsidRPr="00815A77" w:rsidRDefault="0018484A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18484A" w:rsidRPr="000767B6" w:rsidRDefault="0018484A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18484A" w:rsidRPr="000767B6" w:rsidRDefault="0018484A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18484A" w:rsidRPr="000767B6" w:rsidRDefault="0018484A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Zenica-Doboj Canton</w:t>
    </w:r>
  </w:p>
  <w:p w:rsidR="0018484A" w:rsidRPr="000767B6" w:rsidRDefault="0018484A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18484A" w:rsidRPr="007C46CA" w:rsidRDefault="0018484A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539B4"/>
    <w:multiLevelType w:val="hybridMultilevel"/>
    <w:tmpl w:val="D1E2588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33219F"/>
    <w:multiLevelType w:val="hybridMultilevel"/>
    <w:tmpl w:val="DE6C8E9E"/>
    <w:lvl w:ilvl="0" w:tplc="3DDA309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2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4">
    <w:nsid w:val="3D134715"/>
    <w:multiLevelType w:val="hybridMultilevel"/>
    <w:tmpl w:val="C404589C"/>
    <w:lvl w:ilvl="0" w:tplc="761EDC46">
      <w:start w:val="6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671C0"/>
    <w:multiLevelType w:val="hybridMultilevel"/>
    <w:tmpl w:val="44665D9C"/>
    <w:lvl w:ilvl="0" w:tplc="00000005">
      <w:numFmt w:val="bullet"/>
      <w:lvlText w:val="-"/>
      <w:lvlJc w:val="left"/>
      <w:pPr>
        <w:ind w:left="36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01BE4"/>
    <w:multiLevelType w:val="hybridMultilevel"/>
    <w:tmpl w:val="3F002FA6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3"/>
  </w:num>
  <w:num w:numId="4">
    <w:abstractNumId w:val="17"/>
  </w:num>
  <w:num w:numId="5">
    <w:abstractNumId w:val="26"/>
  </w:num>
  <w:num w:numId="6">
    <w:abstractNumId w:val="21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3"/>
  </w:num>
  <w:num w:numId="19">
    <w:abstractNumId w:val="16"/>
  </w:num>
  <w:num w:numId="20">
    <w:abstractNumId w:val="10"/>
  </w:num>
  <w:num w:numId="21">
    <w:abstractNumId w:val="13"/>
  </w:num>
  <w:num w:numId="22">
    <w:abstractNumId w:val="15"/>
  </w:num>
  <w:num w:numId="23">
    <w:abstractNumId w:val="34"/>
  </w:num>
  <w:num w:numId="24">
    <w:abstractNumId w:val="11"/>
  </w:num>
  <w:num w:numId="25">
    <w:abstractNumId w:val="29"/>
  </w:num>
  <w:num w:numId="26">
    <w:abstractNumId w:val="27"/>
  </w:num>
  <w:num w:numId="27">
    <w:abstractNumId w:val="9"/>
  </w:num>
  <w:num w:numId="28">
    <w:abstractNumId w:val="8"/>
  </w:num>
  <w:num w:numId="29">
    <w:abstractNumId w:val="20"/>
  </w:num>
  <w:num w:numId="30">
    <w:abstractNumId w:val="31"/>
  </w:num>
  <w:num w:numId="31">
    <w:abstractNumId w:val="22"/>
  </w:num>
  <w:num w:numId="32">
    <w:abstractNumId w:val="25"/>
  </w:num>
  <w:num w:numId="33">
    <w:abstractNumId w:val="12"/>
  </w:num>
  <w:num w:numId="34">
    <w:abstractNumId w:val="32"/>
  </w:num>
  <w:num w:numId="35">
    <w:abstractNumId w:val="24"/>
  </w:num>
  <w:num w:numId="36">
    <w:abstractNumId w:val="28"/>
  </w:num>
  <w:num w:numId="37">
    <w:abstractNumId w:val="7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20"/>
  <w:hyphenationZone w:val="425"/>
  <w:noPunctuationKerning/>
  <w:characterSpacingControl w:val="doNotCompress"/>
  <w:hdrShapeDefaults>
    <o:shapedefaults v:ext="edit" spidmax="81922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4CA6"/>
    <w:rsid w:val="00007F60"/>
    <w:rsid w:val="0001397D"/>
    <w:rsid w:val="000200C5"/>
    <w:rsid w:val="00020E2D"/>
    <w:rsid w:val="00031519"/>
    <w:rsid w:val="00031E3A"/>
    <w:rsid w:val="00032F87"/>
    <w:rsid w:val="000358B3"/>
    <w:rsid w:val="00036BD0"/>
    <w:rsid w:val="000467F4"/>
    <w:rsid w:val="00061881"/>
    <w:rsid w:val="0006196C"/>
    <w:rsid w:val="00064E74"/>
    <w:rsid w:val="00067536"/>
    <w:rsid w:val="00072FC1"/>
    <w:rsid w:val="00077847"/>
    <w:rsid w:val="00080154"/>
    <w:rsid w:val="00083322"/>
    <w:rsid w:val="0008676B"/>
    <w:rsid w:val="00095A2C"/>
    <w:rsid w:val="000A596A"/>
    <w:rsid w:val="000B0D49"/>
    <w:rsid w:val="000B1CFA"/>
    <w:rsid w:val="000B5C23"/>
    <w:rsid w:val="000C0AB5"/>
    <w:rsid w:val="000C154B"/>
    <w:rsid w:val="000C4774"/>
    <w:rsid w:val="000C686A"/>
    <w:rsid w:val="000D35C2"/>
    <w:rsid w:val="000D37F8"/>
    <w:rsid w:val="000D608B"/>
    <w:rsid w:val="000E023F"/>
    <w:rsid w:val="000F474C"/>
    <w:rsid w:val="00105C5F"/>
    <w:rsid w:val="001066A2"/>
    <w:rsid w:val="001075FC"/>
    <w:rsid w:val="00110CEC"/>
    <w:rsid w:val="001140AC"/>
    <w:rsid w:val="0011695F"/>
    <w:rsid w:val="00131E78"/>
    <w:rsid w:val="001342B5"/>
    <w:rsid w:val="00155C2F"/>
    <w:rsid w:val="00156F7A"/>
    <w:rsid w:val="00162654"/>
    <w:rsid w:val="001628BF"/>
    <w:rsid w:val="00165C49"/>
    <w:rsid w:val="00167183"/>
    <w:rsid w:val="00175780"/>
    <w:rsid w:val="001762F9"/>
    <w:rsid w:val="00182AF5"/>
    <w:rsid w:val="0018484A"/>
    <w:rsid w:val="00185FA4"/>
    <w:rsid w:val="00194690"/>
    <w:rsid w:val="001A5A10"/>
    <w:rsid w:val="001A5D31"/>
    <w:rsid w:val="001D14F9"/>
    <w:rsid w:val="001E4015"/>
    <w:rsid w:val="001E5A1C"/>
    <w:rsid w:val="001F01AE"/>
    <w:rsid w:val="001F4120"/>
    <w:rsid w:val="002202B7"/>
    <w:rsid w:val="00232DA9"/>
    <w:rsid w:val="00242482"/>
    <w:rsid w:val="0024517E"/>
    <w:rsid w:val="0025653C"/>
    <w:rsid w:val="00257FC3"/>
    <w:rsid w:val="00267F8B"/>
    <w:rsid w:val="00290A0F"/>
    <w:rsid w:val="00293746"/>
    <w:rsid w:val="00293F76"/>
    <w:rsid w:val="0029450A"/>
    <w:rsid w:val="00297E50"/>
    <w:rsid w:val="002A0692"/>
    <w:rsid w:val="002A3AC2"/>
    <w:rsid w:val="002A504D"/>
    <w:rsid w:val="002B18EC"/>
    <w:rsid w:val="002D2C46"/>
    <w:rsid w:val="002E6039"/>
    <w:rsid w:val="002F2913"/>
    <w:rsid w:val="00303D6A"/>
    <w:rsid w:val="00305584"/>
    <w:rsid w:val="00306BCF"/>
    <w:rsid w:val="00307E78"/>
    <w:rsid w:val="003138D7"/>
    <w:rsid w:val="00334111"/>
    <w:rsid w:val="00341170"/>
    <w:rsid w:val="003634CC"/>
    <w:rsid w:val="00370E93"/>
    <w:rsid w:val="0037192F"/>
    <w:rsid w:val="00372575"/>
    <w:rsid w:val="003735DA"/>
    <w:rsid w:val="0037709B"/>
    <w:rsid w:val="003802A9"/>
    <w:rsid w:val="00382090"/>
    <w:rsid w:val="00382FF6"/>
    <w:rsid w:val="003957DE"/>
    <w:rsid w:val="003A5572"/>
    <w:rsid w:val="003A5B1B"/>
    <w:rsid w:val="003A7E62"/>
    <w:rsid w:val="003C02C1"/>
    <w:rsid w:val="003C258B"/>
    <w:rsid w:val="003D070D"/>
    <w:rsid w:val="003E0EB0"/>
    <w:rsid w:val="003F1B2A"/>
    <w:rsid w:val="003F2CCF"/>
    <w:rsid w:val="003F35EA"/>
    <w:rsid w:val="003F5EFE"/>
    <w:rsid w:val="00407A7D"/>
    <w:rsid w:val="00411A7C"/>
    <w:rsid w:val="00412148"/>
    <w:rsid w:val="00416556"/>
    <w:rsid w:val="00421224"/>
    <w:rsid w:val="00427E6B"/>
    <w:rsid w:val="00430BEC"/>
    <w:rsid w:val="00430FD5"/>
    <w:rsid w:val="00431681"/>
    <w:rsid w:val="0044677B"/>
    <w:rsid w:val="00451FE5"/>
    <w:rsid w:val="004555A9"/>
    <w:rsid w:val="00455F39"/>
    <w:rsid w:val="004570B4"/>
    <w:rsid w:val="00467717"/>
    <w:rsid w:val="00470CFB"/>
    <w:rsid w:val="004808D8"/>
    <w:rsid w:val="00480DBF"/>
    <w:rsid w:val="00483DCD"/>
    <w:rsid w:val="004910BC"/>
    <w:rsid w:val="00494EC8"/>
    <w:rsid w:val="00496DE7"/>
    <w:rsid w:val="004A02F0"/>
    <w:rsid w:val="004B1F04"/>
    <w:rsid w:val="004B213C"/>
    <w:rsid w:val="004B3035"/>
    <w:rsid w:val="004B3E39"/>
    <w:rsid w:val="004D13CD"/>
    <w:rsid w:val="004E05CB"/>
    <w:rsid w:val="004E13BF"/>
    <w:rsid w:val="004E46D6"/>
    <w:rsid w:val="004E5A59"/>
    <w:rsid w:val="004F2CAA"/>
    <w:rsid w:val="00500314"/>
    <w:rsid w:val="00512CEC"/>
    <w:rsid w:val="005135D4"/>
    <w:rsid w:val="0051762A"/>
    <w:rsid w:val="005251A5"/>
    <w:rsid w:val="005371FC"/>
    <w:rsid w:val="00546082"/>
    <w:rsid w:val="00566050"/>
    <w:rsid w:val="00570DCF"/>
    <w:rsid w:val="005745BE"/>
    <w:rsid w:val="00587017"/>
    <w:rsid w:val="005877BE"/>
    <w:rsid w:val="005911E1"/>
    <w:rsid w:val="00592D73"/>
    <w:rsid w:val="00595F15"/>
    <w:rsid w:val="00597A20"/>
    <w:rsid w:val="005A66A1"/>
    <w:rsid w:val="005A72BD"/>
    <w:rsid w:val="005B354A"/>
    <w:rsid w:val="005B5408"/>
    <w:rsid w:val="005B6FAD"/>
    <w:rsid w:val="005E0806"/>
    <w:rsid w:val="005F7D01"/>
    <w:rsid w:val="006006EC"/>
    <w:rsid w:val="00602174"/>
    <w:rsid w:val="00603C82"/>
    <w:rsid w:val="00604BB7"/>
    <w:rsid w:val="00604D44"/>
    <w:rsid w:val="00605183"/>
    <w:rsid w:val="00627D94"/>
    <w:rsid w:val="0063536D"/>
    <w:rsid w:val="00636350"/>
    <w:rsid w:val="00646E8D"/>
    <w:rsid w:val="0065071D"/>
    <w:rsid w:val="00651C31"/>
    <w:rsid w:val="00652C01"/>
    <w:rsid w:val="006726C2"/>
    <w:rsid w:val="006727DC"/>
    <w:rsid w:val="006738EE"/>
    <w:rsid w:val="0068012D"/>
    <w:rsid w:val="006821B6"/>
    <w:rsid w:val="00684639"/>
    <w:rsid w:val="006A6854"/>
    <w:rsid w:val="006B5179"/>
    <w:rsid w:val="006C0B38"/>
    <w:rsid w:val="006C1E32"/>
    <w:rsid w:val="006E6D9C"/>
    <w:rsid w:val="006F74DF"/>
    <w:rsid w:val="00717F41"/>
    <w:rsid w:val="00720E12"/>
    <w:rsid w:val="0072117B"/>
    <w:rsid w:val="00730DA7"/>
    <w:rsid w:val="0073344A"/>
    <w:rsid w:val="00733C31"/>
    <w:rsid w:val="007344D7"/>
    <w:rsid w:val="00747503"/>
    <w:rsid w:val="007515CD"/>
    <w:rsid w:val="0075228F"/>
    <w:rsid w:val="007629CA"/>
    <w:rsid w:val="00765AAA"/>
    <w:rsid w:val="007707D4"/>
    <w:rsid w:val="007727F5"/>
    <w:rsid w:val="00774AC1"/>
    <w:rsid w:val="00777CFD"/>
    <w:rsid w:val="00782B5C"/>
    <w:rsid w:val="00785404"/>
    <w:rsid w:val="007874D6"/>
    <w:rsid w:val="007901D4"/>
    <w:rsid w:val="00791BEF"/>
    <w:rsid w:val="00794C01"/>
    <w:rsid w:val="007963EF"/>
    <w:rsid w:val="00797D5D"/>
    <w:rsid w:val="007A6CE3"/>
    <w:rsid w:val="007B4FB0"/>
    <w:rsid w:val="007B7BE8"/>
    <w:rsid w:val="007C3105"/>
    <w:rsid w:val="007C46CA"/>
    <w:rsid w:val="007D1171"/>
    <w:rsid w:val="007D4579"/>
    <w:rsid w:val="007D6C79"/>
    <w:rsid w:val="007E1C3C"/>
    <w:rsid w:val="007E5311"/>
    <w:rsid w:val="007E73C5"/>
    <w:rsid w:val="007F1E07"/>
    <w:rsid w:val="00800689"/>
    <w:rsid w:val="008015F6"/>
    <w:rsid w:val="00815938"/>
    <w:rsid w:val="00815A77"/>
    <w:rsid w:val="0081776D"/>
    <w:rsid w:val="00827212"/>
    <w:rsid w:val="00831A72"/>
    <w:rsid w:val="00842C13"/>
    <w:rsid w:val="0084367D"/>
    <w:rsid w:val="00847510"/>
    <w:rsid w:val="008562C8"/>
    <w:rsid w:val="00863BDF"/>
    <w:rsid w:val="00866FFF"/>
    <w:rsid w:val="00870E69"/>
    <w:rsid w:val="008776DF"/>
    <w:rsid w:val="00877E23"/>
    <w:rsid w:val="008856DF"/>
    <w:rsid w:val="008900C3"/>
    <w:rsid w:val="00893180"/>
    <w:rsid w:val="00896FCB"/>
    <w:rsid w:val="00897164"/>
    <w:rsid w:val="008A18A4"/>
    <w:rsid w:val="008A3A1A"/>
    <w:rsid w:val="008B0F3B"/>
    <w:rsid w:val="008B1E1F"/>
    <w:rsid w:val="008B60D6"/>
    <w:rsid w:val="008D26FE"/>
    <w:rsid w:val="008D2A3A"/>
    <w:rsid w:val="008D44DE"/>
    <w:rsid w:val="008D78E2"/>
    <w:rsid w:val="008E1C56"/>
    <w:rsid w:val="008E5D1C"/>
    <w:rsid w:val="00907F78"/>
    <w:rsid w:val="00912D3A"/>
    <w:rsid w:val="00914DD0"/>
    <w:rsid w:val="00927FE2"/>
    <w:rsid w:val="00937724"/>
    <w:rsid w:val="009412E7"/>
    <w:rsid w:val="0095453E"/>
    <w:rsid w:val="00955D07"/>
    <w:rsid w:val="009571BA"/>
    <w:rsid w:val="009672AA"/>
    <w:rsid w:val="00967DE4"/>
    <w:rsid w:val="00971629"/>
    <w:rsid w:val="00972834"/>
    <w:rsid w:val="00981604"/>
    <w:rsid w:val="0099439D"/>
    <w:rsid w:val="009A3958"/>
    <w:rsid w:val="009B0D94"/>
    <w:rsid w:val="009B616A"/>
    <w:rsid w:val="009B731F"/>
    <w:rsid w:val="009C19C0"/>
    <w:rsid w:val="009C51C2"/>
    <w:rsid w:val="009C677A"/>
    <w:rsid w:val="009E0F4E"/>
    <w:rsid w:val="009E6301"/>
    <w:rsid w:val="00A003B5"/>
    <w:rsid w:val="00A06700"/>
    <w:rsid w:val="00A10B58"/>
    <w:rsid w:val="00A13B9D"/>
    <w:rsid w:val="00A16D93"/>
    <w:rsid w:val="00A17F31"/>
    <w:rsid w:val="00A347BB"/>
    <w:rsid w:val="00A46600"/>
    <w:rsid w:val="00A5503F"/>
    <w:rsid w:val="00A5621C"/>
    <w:rsid w:val="00A573CB"/>
    <w:rsid w:val="00A61922"/>
    <w:rsid w:val="00A62393"/>
    <w:rsid w:val="00A6381A"/>
    <w:rsid w:val="00A648D5"/>
    <w:rsid w:val="00A65158"/>
    <w:rsid w:val="00A718B5"/>
    <w:rsid w:val="00A71A99"/>
    <w:rsid w:val="00A74878"/>
    <w:rsid w:val="00A75B3C"/>
    <w:rsid w:val="00A7695D"/>
    <w:rsid w:val="00A77B33"/>
    <w:rsid w:val="00A8377B"/>
    <w:rsid w:val="00A87065"/>
    <w:rsid w:val="00A96722"/>
    <w:rsid w:val="00AB01C7"/>
    <w:rsid w:val="00AB469C"/>
    <w:rsid w:val="00AB778C"/>
    <w:rsid w:val="00AC0A11"/>
    <w:rsid w:val="00AE287E"/>
    <w:rsid w:val="00AF14B7"/>
    <w:rsid w:val="00AF36F5"/>
    <w:rsid w:val="00B028AC"/>
    <w:rsid w:val="00B15C8A"/>
    <w:rsid w:val="00B2217E"/>
    <w:rsid w:val="00B2783F"/>
    <w:rsid w:val="00B278A5"/>
    <w:rsid w:val="00B31A67"/>
    <w:rsid w:val="00B34D7D"/>
    <w:rsid w:val="00B37E79"/>
    <w:rsid w:val="00B40F83"/>
    <w:rsid w:val="00B41C73"/>
    <w:rsid w:val="00B460C5"/>
    <w:rsid w:val="00B61205"/>
    <w:rsid w:val="00B67805"/>
    <w:rsid w:val="00B702EE"/>
    <w:rsid w:val="00B70B59"/>
    <w:rsid w:val="00B70D46"/>
    <w:rsid w:val="00B754D1"/>
    <w:rsid w:val="00B773CE"/>
    <w:rsid w:val="00B9126D"/>
    <w:rsid w:val="00BA34B4"/>
    <w:rsid w:val="00BB0782"/>
    <w:rsid w:val="00BB7E25"/>
    <w:rsid w:val="00BD1126"/>
    <w:rsid w:val="00BE0EE3"/>
    <w:rsid w:val="00BE50B8"/>
    <w:rsid w:val="00BE7B85"/>
    <w:rsid w:val="00BF36CD"/>
    <w:rsid w:val="00C02352"/>
    <w:rsid w:val="00C0373D"/>
    <w:rsid w:val="00C1028A"/>
    <w:rsid w:val="00C1044A"/>
    <w:rsid w:val="00C15D5E"/>
    <w:rsid w:val="00C43FDE"/>
    <w:rsid w:val="00C44109"/>
    <w:rsid w:val="00C5710B"/>
    <w:rsid w:val="00C57A14"/>
    <w:rsid w:val="00C60CC5"/>
    <w:rsid w:val="00C71ED2"/>
    <w:rsid w:val="00C77F3C"/>
    <w:rsid w:val="00C808C3"/>
    <w:rsid w:val="00C82EE4"/>
    <w:rsid w:val="00C839C9"/>
    <w:rsid w:val="00C91A6B"/>
    <w:rsid w:val="00C92B66"/>
    <w:rsid w:val="00C935F0"/>
    <w:rsid w:val="00C95455"/>
    <w:rsid w:val="00C96DED"/>
    <w:rsid w:val="00CD0575"/>
    <w:rsid w:val="00CE08E0"/>
    <w:rsid w:val="00CE1B03"/>
    <w:rsid w:val="00CE30EC"/>
    <w:rsid w:val="00CE3F31"/>
    <w:rsid w:val="00CE58E4"/>
    <w:rsid w:val="00CE7552"/>
    <w:rsid w:val="00CF0893"/>
    <w:rsid w:val="00CF2754"/>
    <w:rsid w:val="00CF4436"/>
    <w:rsid w:val="00D10AE9"/>
    <w:rsid w:val="00D141AA"/>
    <w:rsid w:val="00D175BA"/>
    <w:rsid w:val="00D24A3F"/>
    <w:rsid w:val="00D2561D"/>
    <w:rsid w:val="00D305E4"/>
    <w:rsid w:val="00D40578"/>
    <w:rsid w:val="00D53FE7"/>
    <w:rsid w:val="00D60939"/>
    <w:rsid w:val="00D67548"/>
    <w:rsid w:val="00D67DE9"/>
    <w:rsid w:val="00D736AF"/>
    <w:rsid w:val="00D73BF0"/>
    <w:rsid w:val="00D81E8E"/>
    <w:rsid w:val="00D82695"/>
    <w:rsid w:val="00D90D4B"/>
    <w:rsid w:val="00D95588"/>
    <w:rsid w:val="00DB1DD4"/>
    <w:rsid w:val="00DB5EBA"/>
    <w:rsid w:val="00DD114C"/>
    <w:rsid w:val="00DE1BB0"/>
    <w:rsid w:val="00DE2C5F"/>
    <w:rsid w:val="00DE6653"/>
    <w:rsid w:val="00DE71AE"/>
    <w:rsid w:val="00DF11CB"/>
    <w:rsid w:val="00DF4A4E"/>
    <w:rsid w:val="00DF7604"/>
    <w:rsid w:val="00E028CD"/>
    <w:rsid w:val="00E05F62"/>
    <w:rsid w:val="00E13191"/>
    <w:rsid w:val="00E16700"/>
    <w:rsid w:val="00E25004"/>
    <w:rsid w:val="00E35C0F"/>
    <w:rsid w:val="00E35F41"/>
    <w:rsid w:val="00E5474A"/>
    <w:rsid w:val="00E66791"/>
    <w:rsid w:val="00E67D83"/>
    <w:rsid w:val="00E812BF"/>
    <w:rsid w:val="00E839A8"/>
    <w:rsid w:val="00E922B7"/>
    <w:rsid w:val="00EA05DA"/>
    <w:rsid w:val="00EA3139"/>
    <w:rsid w:val="00EA51D5"/>
    <w:rsid w:val="00EB090F"/>
    <w:rsid w:val="00EB4B9D"/>
    <w:rsid w:val="00EB77F6"/>
    <w:rsid w:val="00EC157A"/>
    <w:rsid w:val="00ED5A21"/>
    <w:rsid w:val="00ED67EE"/>
    <w:rsid w:val="00EE7495"/>
    <w:rsid w:val="00EF099E"/>
    <w:rsid w:val="00F072E5"/>
    <w:rsid w:val="00F1280A"/>
    <w:rsid w:val="00F14ED2"/>
    <w:rsid w:val="00F1653F"/>
    <w:rsid w:val="00F20417"/>
    <w:rsid w:val="00F25777"/>
    <w:rsid w:val="00F32746"/>
    <w:rsid w:val="00F32A39"/>
    <w:rsid w:val="00F37489"/>
    <w:rsid w:val="00F42430"/>
    <w:rsid w:val="00F50B9B"/>
    <w:rsid w:val="00F54296"/>
    <w:rsid w:val="00F60B5F"/>
    <w:rsid w:val="00F633BE"/>
    <w:rsid w:val="00F73F43"/>
    <w:rsid w:val="00F81821"/>
    <w:rsid w:val="00F848D9"/>
    <w:rsid w:val="00F872DF"/>
    <w:rsid w:val="00F96598"/>
    <w:rsid w:val="00F970BF"/>
    <w:rsid w:val="00F97182"/>
    <w:rsid w:val="00FA55A1"/>
    <w:rsid w:val="00FB7335"/>
    <w:rsid w:val="00FB7977"/>
    <w:rsid w:val="00FB7980"/>
    <w:rsid w:val="00FC25A7"/>
    <w:rsid w:val="00FC2EBA"/>
    <w:rsid w:val="00FC78BB"/>
    <w:rsid w:val="00FD7D21"/>
    <w:rsid w:val="00FE4E5C"/>
    <w:rsid w:val="00FE58DB"/>
    <w:rsid w:val="00FE7E1B"/>
    <w:rsid w:val="00FF3614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50B8"/>
    <w:rPr>
      <w:sz w:val="24"/>
      <w:szCs w:val="24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09D9-8AF6-4F7E-8CC3-FB7EDAD2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6028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78</cp:revision>
  <cp:lastPrinted>2019-12-09T08:09:00Z</cp:lastPrinted>
  <dcterms:created xsi:type="dcterms:W3CDTF">2015-04-04T15:03:00Z</dcterms:created>
  <dcterms:modified xsi:type="dcterms:W3CDTF">2019-12-11T08:43:00Z</dcterms:modified>
</cp:coreProperties>
</file>