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19CEE9" w14:textId="234A122B" w:rsidR="000B158E" w:rsidRPr="00B647AE" w:rsidRDefault="00BD4DDF" w:rsidP="00482FD5">
      <w:pPr>
        <w:ind w:right="141"/>
        <w:jc w:val="center"/>
        <w:rPr>
          <w:rFonts w:ascii="Arial" w:hAnsi="Arial"/>
          <w:b/>
          <w:sz w:val="22"/>
          <w:szCs w:val="22"/>
        </w:rPr>
      </w:pPr>
      <w:r w:rsidRPr="00B647AE">
        <w:rPr>
          <w:rFonts w:ascii="Arial" w:hAnsi="Arial"/>
          <w:b/>
          <w:sz w:val="22"/>
          <w:szCs w:val="22"/>
        </w:rPr>
        <w:tab/>
      </w:r>
      <w:r w:rsidRPr="00B647AE">
        <w:rPr>
          <w:rFonts w:ascii="Arial" w:hAnsi="Arial"/>
          <w:b/>
          <w:sz w:val="22"/>
          <w:szCs w:val="22"/>
        </w:rPr>
        <w:tab/>
      </w:r>
      <w:r w:rsidRPr="00B647AE">
        <w:rPr>
          <w:rFonts w:ascii="Arial" w:hAnsi="Arial"/>
          <w:b/>
          <w:sz w:val="22"/>
          <w:szCs w:val="22"/>
        </w:rPr>
        <w:tab/>
      </w:r>
      <w:r w:rsidRPr="00B647AE">
        <w:rPr>
          <w:rFonts w:ascii="Arial" w:hAnsi="Arial"/>
          <w:b/>
          <w:sz w:val="22"/>
          <w:szCs w:val="22"/>
        </w:rPr>
        <w:tab/>
      </w:r>
      <w:r w:rsidRPr="00B647AE">
        <w:rPr>
          <w:rFonts w:ascii="Arial" w:hAnsi="Arial"/>
          <w:b/>
          <w:sz w:val="22"/>
          <w:szCs w:val="22"/>
        </w:rPr>
        <w:tab/>
      </w:r>
      <w:r w:rsidRPr="00B647AE">
        <w:rPr>
          <w:rFonts w:ascii="Arial" w:hAnsi="Arial"/>
          <w:b/>
          <w:sz w:val="22"/>
          <w:szCs w:val="22"/>
        </w:rPr>
        <w:tab/>
      </w:r>
      <w:r w:rsidRPr="00B647AE">
        <w:rPr>
          <w:rFonts w:ascii="Arial" w:hAnsi="Arial"/>
          <w:b/>
          <w:sz w:val="22"/>
          <w:szCs w:val="22"/>
        </w:rPr>
        <w:tab/>
      </w:r>
      <w:r w:rsidRPr="00B647AE">
        <w:rPr>
          <w:rFonts w:ascii="Arial" w:hAnsi="Arial"/>
          <w:b/>
          <w:sz w:val="22"/>
          <w:szCs w:val="22"/>
        </w:rPr>
        <w:tab/>
        <w:t>Prijedlog</w:t>
      </w:r>
    </w:p>
    <w:p w14:paraId="62BBCC6F" w14:textId="34E22DE2" w:rsidR="00C12D5A" w:rsidRPr="00EA20CF" w:rsidRDefault="000B158E" w:rsidP="004C238A">
      <w:pPr>
        <w:ind w:right="141" w:firstLine="708"/>
        <w:jc w:val="both"/>
        <w:rPr>
          <w:rFonts w:ascii="Arial" w:hAnsi="Arial"/>
        </w:rPr>
      </w:pPr>
      <w:bookmarkStart w:id="0" w:name="_Hlk64533264"/>
      <w:r w:rsidRPr="00EA20CF">
        <w:rPr>
          <w:rFonts w:ascii="Arial" w:hAnsi="Arial"/>
        </w:rPr>
        <w:t>Na osnovu člana 13. Zakona o principima lokalne samouprave u Federaciji Bosne i Hercegovine („Službene novine Federacije BiH“, broj 49/06, 51/09)</w:t>
      </w:r>
      <w:r w:rsidR="00713040" w:rsidRPr="00EA20CF">
        <w:rPr>
          <w:rFonts w:ascii="Arial" w:hAnsi="Arial"/>
        </w:rPr>
        <w:t>,</w:t>
      </w:r>
      <w:r w:rsidRPr="00EA20CF">
        <w:rPr>
          <w:rFonts w:ascii="Arial" w:hAnsi="Arial"/>
        </w:rPr>
        <w:t xml:space="preserve"> i člana</w:t>
      </w:r>
      <w:r w:rsidR="00BD4DDF" w:rsidRPr="00EA20CF">
        <w:rPr>
          <w:rFonts w:ascii="Arial" w:hAnsi="Arial"/>
        </w:rPr>
        <w:t xml:space="preserve"> 1</w:t>
      </w:r>
      <w:r w:rsidR="00EA20CF" w:rsidRPr="00EA20CF">
        <w:rPr>
          <w:rFonts w:ascii="Arial" w:hAnsi="Arial"/>
        </w:rPr>
        <w:t>9</w:t>
      </w:r>
      <w:r w:rsidR="00BD4DDF" w:rsidRPr="00EA20CF">
        <w:rPr>
          <w:rFonts w:ascii="Arial" w:hAnsi="Arial"/>
        </w:rPr>
        <w:t>.</w:t>
      </w:r>
      <w:r w:rsidR="0033579F" w:rsidRPr="00EA20CF">
        <w:rPr>
          <w:rFonts w:ascii="Arial" w:hAnsi="Arial"/>
        </w:rPr>
        <w:t xml:space="preserve"> tačka 24. </w:t>
      </w:r>
      <w:r w:rsidR="00BD4DDF" w:rsidRPr="00EA20CF">
        <w:rPr>
          <w:rFonts w:ascii="Arial" w:hAnsi="Arial"/>
        </w:rPr>
        <w:t>S</w:t>
      </w:r>
      <w:r w:rsidRPr="00EA20CF">
        <w:rPr>
          <w:rFonts w:ascii="Arial" w:hAnsi="Arial"/>
        </w:rPr>
        <w:t xml:space="preserve">tatuta Općine Breza („Službeni glasnik Općine Breza“, broj 8/09 </w:t>
      </w:r>
      <w:r w:rsidR="00A248E4" w:rsidRPr="00EA20CF">
        <w:rPr>
          <w:rFonts w:ascii="Arial" w:hAnsi="Arial"/>
        </w:rPr>
        <w:t>-</w:t>
      </w:r>
      <w:r w:rsidRPr="00EA20CF">
        <w:rPr>
          <w:rFonts w:ascii="Arial" w:hAnsi="Arial"/>
        </w:rPr>
        <w:t xml:space="preserve"> Prečišćeni tekst</w:t>
      </w:r>
      <w:r w:rsidR="00A248E4" w:rsidRPr="00EA20CF">
        <w:rPr>
          <w:rFonts w:ascii="Arial" w:hAnsi="Arial"/>
        </w:rPr>
        <w:t>)</w:t>
      </w:r>
      <w:r w:rsidRPr="00EA20CF">
        <w:rPr>
          <w:rFonts w:ascii="Arial" w:hAnsi="Arial"/>
        </w:rPr>
        <w:t xml:space="preserve">, </w:t>
      </w:r>
      <w:bookmarkEnd w:id="0"/>
      <w:r w:rsidRPr="00EA20CF">
        <w:rPr>
          <w:rFonts w:ascii="Arial" w:hAnsi="Arial"/>
        </w:rPr>
        <w:t xml:space="preserve">Općinsko vijeće Breza na sjednici održanoj dana </w:t>
      </w:r>
      <w:r w:rsidR="00405241" w:rsidRPr="00EA20CF">
        <w:rPr>
          <w:rFonts w:ascii="Arial" w:hAnsi="Arial"/>
        </w:rPr>
        <w:t>______________</w:t>
      </w:r>
      <w:r w:rsidRPr="00EA20CF">
        <w:rPr>
          <w:rFonts w:ascii="Arial" w:hAnsi="Arial"/>
        </w:rPr>
        <w:t>. godine do</w:t>
      </w:r>
      <w:r w:rsidR="00405241" w:rsidRPr="00EA20CF">
        <w:rPr>
          <w:rFonts w:ascii="Arial" w:hAnsi="Arial"/>
        </w:rPr>
        <w:t>nosi</w:t>
      </w:r>
      <w:r w:rsidRPr="00EA20CF">
        <w:rPr>
          <w:rFonts w:ascii="Arial" w:hAnsi="Arial"/>
        </w:rPr>
        <w:t>,</w:t>
      </w:r>
    </w:p>
    <w:p w14:paraId="5729E371" w14:textId="75F5596B" w:rsidR="00171B60" w:rsidRDefault="00171B60" w:rsidP="004C238A">
      <w:pPr>
        <w:ind w:right="141"/>
        <w:jc w:val="both"/>
        <w:rPr>
          <w:rFonts w:ascii="Arial" w:hAnsi="Arial"/>
        </w:rPr>
      </w:pPr>
    </w:p>
    <w:p w14:paraId="60744A71" w14:textId="77777777" w:rsidR="006F0EBB" w:rsidRDefault="006F0EBB" w:rsidP="004C238A">
      <w:pPr>
        <w:ind w:right="141"/>
        <w:jc w:val="both"/>
        <w:rPr>
          <w:rFonts w:ascii="Arial" w:hAnsi="Arial"/>
        </w:rPr>
      </w:pPr>
    </w:p>
    <w:p w14:paraId="2389BBC6" w14:textId="77777777" w:rsidR="006F0EBB" w:rsidRPr="00EA20CF" w:rsidRDefault="006F0EBB" w:rsidP="004C238A">
      <w:pPr>
        <w:ind w:right="141"/>
        <w:jc w:val="both"/>
        <w:rPr>
          <w:rFonts w:ascii="Arial" w:hAnsi="Arial"/>
        </w:rPr>
      </w:pPr>
    </w:p>
    <w:p w14:paraId="21A4846B" w14:textId="4D9127B8" w:rsidR="00A018BC" w:rsidRPr="00EA20CF" w:rsidRDefault="000B158E" w:rsidP="006F0EBB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t>O D L U K U</w:t>
      </w:r>
    </w:p>
    <w:p w14:paraId="1CF1E0D1" w14:textId="60AAACC9" w:rsidR="003A5361" w:rsidRPr="00EA20CF" w:rsidRDefault="00A70F5F" w:rsidP="004C238A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t xml:space="preserve"> o </w:t>
      </w:r>
      <w:r w:rsidR="003A5361" w:rsidRPr="00EA20CF">
        <w:rPr>
          <w:rFonts w:ascii="Arial" w:hAnsi="Arial"/>
          <w:b/>
        </w:rPr>
        <w:t>proglašenju udruženja</w:t>
      </w:r>
      <w:r w:rsidR="00C73D67" w:rsidRPr="00EA20CF">
        <w:rPr>
          <w:rFonts w:ascii="Arial" w:hAnsi="Arial"/>
          <w:b/>
        </w:rPr>
        <w:t xml:space="preserve"> i fondacija</w:t>
      </w:r>
      <w:r w:rsidR="003A5361" w:rsidRPr="00EA20CF">
        <w:rPr>
          <w:rFonts w:ascii="Arial" w:hAnsi="Arial"/>
          <w:b/>
        </w:rPr>
        <w:t xml:space="preserve"> </w:t>
      </w:r>
    </w:p>
    <w:p w14:paraId="0A937707" w14:textId="71224349" w:rsidR="00BD4DDF" w:rsidRPr="00EA20CF" w:rsidRDefault="003A5361" w:rsidP="004C238A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t>od posebnog interesa</w:t>
      </w:r>
      <w:r w:rsidR="00482FD5">
        <w:rPr>
          <w:rFonts w:ascii="Arial" w:hAnsi="Arial"/>
          <w:b/>
        </w:rPr>
        <w:t xml:space="preserve"> za Općinu Breza</w:t>
      </w:r>
    </w:p>
    <w:p w14:paraId="680CF34C" w14:textId="267DAB67" w:rsidR="00C2204A" w:rsidRPr="00482FD5" w:rsidRDefault="00C2204A" w:rsidP="00482FD5">
      <w:pPr>
        <w:ind w:right="141"/>
        <w:jc w:val="both"/>
        <w:rPr>
          <w:rFonts w:ascii="Arial" w:hAnsi="Arial"/>
          <w:b/>
        </w:rPr>
      </w:pPr>
    </w:p>
    <w:p w14:paraId="3E254DCF" w14:textId="77777777" w:rsidR="00C2204A" w:rsidRPr="00482FD5" w:rsidRDefault="00C2204A" w:rsidP="00482FD5">
      <w:pPr>
        <w:ind w:right="141"/>
        <w:jc w:val="both"/>
        <w:rPr>
          <w:rFonts w:ascii="Arial" w:hAnsi="Arial"/>
          <w:b/>
        </w:rPr>
      </w:pPr>
    </w:p>
    <w:p w14:paraId="73FF2F61" w14:textId="77777777" w:rsidR="000B158E" w:rsidRPr="00EA20CF" w:rsidRDefault="000B158E" w:rsidP="004C238A">
      <w:pPr>
        <w:ind w:right="141"/>
        <w:jc w:val="center"/>
        <w:rPr>
          <w:rFonts w:ascii="Arial" w:hAnsi="Arial"/>
          <w:b/>
        </w:rPr>
      </w:pPr>
      <w:bookmarkStart w:id="1" w:name="_Hlk69803469"/>
      <w:r w:rsidRPr="00EA20CF">
        <w:rPr>
          <w:rFonts w:ascii="Arial" w:hAnsi="Arial"/>
          <w:b/>
        </w:rPr>
        <w:t>Član 1.</w:t>
      </w:r>
    </w:p>
    <w:bookmarkEnd w:id="1"/>
    <w:p w14:paraId="54DA6FB6" w14:textId="19FC256B" w:rsidR="00B20C40" w:rsidRPr="00EA20CF" w:rsidRDefault="00B20C40" w:rsidP="004C238A">
      <w:pPr>
        <w:ind w:right="141" w:firstLine="708"/>
        <w:jc w:val="both"/>
        <w:rPr>
          <w:rFonts w:ascii="Arial" w:hAnsi="Arial"/>
        </w:rPr>
      </w:pPr>
    </w:p>
    <w:p w14:paraId="7934489E" w14:textId="14C755E1" w:rsidR="003A5361" w:rsidRDefault="003A5361" w:rsidP="00482FD5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Ovom Odlukom </w:t>
      </w:r>
      <w:r w:rsidR="00A44435" w:rsidRPr="00EA20CF">
        <w:rPr>
          <w:rFonts w:ascii="Arial" w:hAnsi="Arial"/>
        </w:rPr>
        <w:t>od</w:t>
      </w:r>
      <w:r w:rsidRPr="00EA20CF">
        <w:rPr>
          <w:rFonts w:ascii="Arial" w:hAnsi="Arial"/>
        </w:rPr>
        <w:t>ređuj</w:t>
      </w:r>
      <w:r w:rsidR="00956B08" w:rsidRPr="00EA20CF">
        <w:rPr>
          <w:rFonts w:ascii="Arial" w:hAnsi="Arial"/>
        </w:rPr>
        <w:t>u</w:t>
      </w:r>
      <w:r w:rsidRPr="00EA20CF">
        <w:rPr>
          <w:rFonts w:ascii="Arial" w:hAnsi="Arial"/>
        </w:rPr>
        <w:t xml:space="preserve"> </w:t>
      </w:r>
      <w:r w:rsidR="00956B08" w:rsidRPr="00EA20CF">
        <w:rPr>
          <w:rFonts w:ascii="Arial" w:hAnsi="Arial"/>
        </w:rPr>
        <w:t>se</w:t>
      </w:r>
      <w:r w:rsidRPr="00EA20CF">
        <w:rPr>
          <w:rFonts w:ascii="Arial" w:hAnsi="Arial"/>
        </w:rPr>
        <w:t xml:space="preserve"> oblasti i proglašavaju udruženja </w:t>
      </w:r>
      <w:r w:rsidR="00EF4136" w:rsidRPr="00EA20CF">
        <w:rPr>
          <w:rFonts w:ascii="Arial" w:hAnsi="Arial"/>
        </w:rPr>
        <w:t xml:space="preserve">i </w:t>
      </w:r>
      <w:bookmarkStart w:id="2" w:name="_Hlk69811658"/>
      <w:r w:rsidR="00EF4136" w:rsidRPr="00EA20CF">
        <w:rPr>
          <w:rFonts w:ascii="Arial" w:hAnsi="Arial"/>
        </w:rPr>
        <w:t>fondacije</w:t>
      </w:r>
      <w:bookmarkEnd w:id="2"/>
      <w:r w:rsidR="00956B08" w:rsidRPr="00EA20CF">
        <w:rPr>
          <w:rFonts w:ascii="Arial" w:hAnsi="Arial"/>
        </w:rPr>
        <w:t xml:space="preserve"> </w:t>
      </w:r>
      <w:r w:rsidRPr="00EA20CF">
        <w:rPr>
          <w:rFonts w:ascii="Arial" w:hAnsi="Arial"/>
        </w:rPr>
        <w:t>od posebnog interesa za Općinu Breza</w:t>
      </w:r>
      <w:r w:rsidR="00A44435" w:rsidRPr="00EA20CF">
        <w:rPr>
          <w:rFonts w:ascii="Arial" w:hAnsi="Arial"/>
        </w:rPr>
        <w:t>.</w:t>
      </w:r>
    </w:p>
    <w:p w14:paraId="3E36682A" w14:textId="77777777" w:rsidR="00482FD5" w:rsidRPr="00EA20CF" w:rsidRDefault="00482FD5" w:rsidP="00482FD5">
      <w:pPr>
        <w:ind w:right="141" w:firstLine="708"/>
        <w:jc w:val="both"/>
        <w:rPr>
          <w:rFonts w:ascii="Arial" w:hAnsi="Arial"/>
        </w:rPr>
      </w:pPr>
    </w:p>
    <w:p w14:paraId="5804ED16" w14:textId="6961CBE6" w:rsidR="00956B08" w:rsidRPr="00EA20CF" w:rsidRDefault="00956B08" w:rsidP="00956B08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t>Član 2.</w:t>
      </w:r>
    </w:p>
    <w:p w14:paraId="0FCCFFAC" w14:textId="467934DD" w:rsidR="00956B08" w:rsidRPr="00EA20CF" w:rsidRDefault="00956B08" w:rsidP="004C238A">
      <w:pPr>
        <w:ind w:right="141" w:firstLine="708"/>
        <w:jc w:val="both"/>
        <w:rPr>
          <w:rFonts w:ascii="Arial" w:hAnsi="Arial"/>
        </w:rPr>
      </w:pPr>
    </w:p>
    <w:p w14:paraId="32EDD1C9" w14:textId="410F7563" w:rsidR="00956B08" w:rsidRPr="00EA20CF" w:rsidRDefault="00956B08" w:rsidP="004C238A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Utvrđuje se poseban interes za proglašenje udruženja </w:t>
      </w:r>
      <w:r w:rsidR="00EF4136" w:rsidRPr="00EA20CF">
        <w:rPr>
          <w:rFonts w:ascii="Arial" w:hAnsi="Arial"/>
        </w:rPr>
        <w:t>i fondacija</w:t>
      </w:r>
      <w:r w:rsidR="00DE2123" w:rsidRPr="00EA20CF">
        <w:rPr>
          <w:rFonts w:ascii="Arial" w:hAnsi="Arial"/>
        </w:rPr>
        <w:t xml:space="preserve"> </w:t>
      </w:r>
      <w:r w:rsidRPr="00EA20CF">
        <w:rPr>
          <w:rFonts w:ascii="Arial" w:hAnsi="Arial"/>
        </w:rPr>
        <w:t>od posebnog interesa za općinu Breza u sljedećim oblast</w:t>
      </w:r>
      <w:r w:rsidR="00EF4136" w:rsidRPr="00EA20CF">
        <w:rPr>
          <w:rFonts w:ascii="Arial" w:hAnsi="Arial"/>
        </w:rPr>
        <w:t>i</w:t>
      </w:r>
      <w:r w:rsidRPr="00EA20CF">
        <w:rPr>
          <w:rFonts w:ascii="Arial" w:hAnsi="Arial"/>
        </w:rPr>
        <w:t>ma u kojima djeluju i to;</w:t>
      </w:r>
    </w:p>
    <w:p w14:paraId="5E75436E" w14:textId="2220EB3C" w:rsidR="00956B08" w:rsidRPr="00EA20CF" w:rsidRDefault="00956B08" w:rsidP="00956B08">
      <w:pPr>
        <w:pStyle w:val="ListParagraph"/>
        <w:numPr>
          <w:ilvl w:val="0"/>
          <w:numId w:val="46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Boračka udruženja proistekla iz odbra</w:t>
      </w:r>
      <w:r w:rsidR="00C2204A" w:rsidRPr="00EA20CF">
        <w:rPr>
          <w:rFonts w:ascii="Arial" w:hAnsi="Arial"/>
          <w:sz w:val="24"/>
          <w:szCs w:val="24"/>
        </w:rPr>
        <w:t>m</w:t>
      </w:r>
      <w:r w:rsidRPr="00EA20CF">
        <w:rPr>
          <w:rFonts w:ascii="Arial" w:hAnsi="Arial"/>
          <w:sz w:val="24"/>
          <w:szCs w:val="24"/>
        </w:rPr>
        <w:t>beno</w:t>
      </w:r>
      <w:r w:rsidR="004703CC">
        <w:rPr>
          <w:rFonts w:ascii="Arial" w:hAnsi="Arial"/>
          <w:sz w:val="24"/>
          <w:szCs w:val="24"/>
        </w:rPr>
        <w:t>-</w:t>
      </w:r>
      <w:r w:rsidRPr="00EA20CF">
        <w:rPr>
          <w:rFonts w:ascii="Arial" w:hAnsi="Arial"/>
          <w:sz w:val="24"/>
          <w:szCs w:val="24"/>
        </w:rPr>
        <w:t xml:space="preserve">oslobodilačkog rata 1991-1995 i </w:t>
      </w:r>
      <w:r w:rsidR="004703CC">
        <w:rPr>
          <w:rFonts w:ascii="Arial" w:hAnsi="Arial"/>
          <w:sz w:val="24"/>
          <w:szCs w:val="24"/>
        </w:rPr>
        <w:t>n</w:t>
      </w:r>
      <w:r w:rsidRPr="00EA20CF">
        <w:rPr>
          <w:rFonts w:ascii="Arial" w:hAnsi="Arial"/>
          <w:sz w:val="24"/>
          <w:szCs w:val="24"/>
        </w:rPr>
        <w:t>arodno</w:t>
      </w:r>
      <w:r w:rsidR="004703CC">
        <w:rPr>
          <w:rFonts w:ascii="Arial" w:hAnsi="Arial"/>
          <w:sz w:val="24"/>
          <w:szCs w:val="24"/>
        </w:rPr>
        <w:t>-</w:t>
      </w:r>
      <w:r w:rsidRPr="00EA20CF">
        <w:rPr>
          <w:rFonts w:ascii="Arial" w:hAnsi="Arial"/>
          <w:sz w:val="24"/>
          <w:szCs w:val="24"/>
        </w:rPr>
        <w:t>oslobodilačkog rata 1941-1945,</w:t>
      </w:r>
    </w:p>
    <w:p w14:paraId="5F3B7DCD" w14:textId="194E16D4" w:rsidR="00956B08" w:rsidRPr="00EA20CF" w:rsidRDefault="00956B08" w:rsidP="00956B08">
      <w:pPr>
        <w:pStyle w:val="ListParagraph"/>
        <w:numPr>
          <w:ilvl w:val="0"/>
          <w:numId w:val="46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 xml:space="preserve">Udruženja </w:t>
      </w:r>
      <w:r w:rsidR="00DE2123" w:rsidRPr="00EA20CF">
        <w:rPr>
          <w:rFonts w:ascii="Arial" w:hAnsi="Arial"/>
          <w:sz w:val="24"/>
          <w:szCs w:val="24"/>
        </w:rPr>
        <w:t xml:space="preserve">i </w:t>
      </w:r>
      <w:r w:rsidR="00EF4136" w:rsidRPr="00EA20CF">
        <w:rPr>
          <w:rFonts w:ascii="Arial" w:hAnsi="Arial"/>
          <w:sz w:val="24"/>
          <w:szCs w:val="24"/>
        </w:rPr>
        <w:t xml:space="preserve">fondacije </w:t>
      </w:r>
      <w:r w:rsidRPr="00EA20CF">
        <w:rPr>
          <w:rFonts w:ascii="Arial" w:hAnsi="Arial"/>
          <w:sz w:val="24"/>
          <w:szCs w:val="24"/>
        </w:rPr>
        <w:t>iz oblasti kulture i kulturno-histori</w:t>
      </w:r>
      <w:r w:rsidR="006C526C" w:rsidRPr="00EA20CF">
        <w:rPr>
          <w:rFonts w:ascii="Arial" w:hAnsi="Arial"/>
          <w:sz w:val="24"/>
          <w:szCs w:val="24"/>
        </w:rPr>
        <w:t>j</w:t>
      </w:r>
      <w:r w:rsidRPr="00EA20CF">
        <w:rPr>
          <w:rFonts w:ascii="Arial" w:hAnsi="Arial"/>
          <w:sz w:val="24"/>
          <w:szCs w:val="24"/>
        </w:rPr>
        <w:t>skog naslijeđa,</w:t>
      </w:r>
    </w:p>
    <w:p w14:paraId="3A865916" w14:textId="35734DC3" w:rsidR="00956B08" w:rsidRPr="00EA20CF" w:rsidRDefault="00956B08" w:rsidP="00956B08">
      <w:pPr>
        <w:pStyle w:val="ListParagraph"/>
        <w:numPr>
          <w:ilvl w:val="0"/>
          <w:numId w:val="46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Udruženja</w:t>
      </w:r>
      <w:r w:rsidR="00DE2123" w:rsidRPr="00EA20CF">
        <w:rPr>
          <w:rFonts w:ascii="Arial" w:hAnsi="Arial"/>
          <w:sz w:val="24"/>
          <w:szCs w:val="24"/>
        </w:rPr>
        <w:t xml:space="preserve"> i </w:t>
      </w:r>
      <w:r w:rsidR="00EF4136" w:rsidRPr="00EA20CF">
        <w:rPr>
          <w:rFonts w:ascii="Arial" w:hAnsi="Arial"/>
          <w:sz w:val="24"/>
          <w:szCs w:val="24"/>
        </w:rPr>
        <w:t>fondacije</w:t>
      </w:r>
      <w:r w:rsidR="00DE2123" w:rsidRPr="00EA20CF">
        <w:rPr>
          <w:rFonts w:ascii="Arial" w:hAnsi="Arial"/>
          <w:sz w:val="24"/>
          <w:szCs w:val="24"/>
        </w:rPr>
        <w:t xml:space="preserve"> </w:t>
      </w:r>
      <w:r w:rsidRPr="00EA20CF">
        <w:rPr>
          <w:rFonts w:ascii="Arial" w:hAnsi="Arial"/>
          <w:sz w:val="24"/>
          <w:szCs w:val="24"/>
        </w:rPr>
        <w:t>koj</w:t>
      </w:r>
      <w:r w:rsidR="00DE2123" w:rsidRPr="00EA20CF">
        <w:rPr>
          <w:rFonts w:ascii="Arial" w:hAnsi="Arial"/>
          <w:sz w:val="24"/>
          <w:szCs w:val="24"/>
        </w:rPr>
        <w:t>e</w:t>
      </w:r>
      <w:r w:rsidRPr="00EA20CF">
        <w:rPr>
          <w:rFonts w:ascii="Arial" w:hAnsi="Arial"/>
          <w:sz w:val="24"/>
          <w:szCs w:val="24"/>
        </w:rPr>
        <w:t xml:space="preserve"> obavljaju humanitarne djelatnosti,</w:t>
      </w:r>
    </w:p>
    <w:p w14:paraId="4E4F408F" w14:textId="694555C6" w:rsidR="00956B08" w:rsidRPr="00EA20CF" w:rsidRDefault="00DE2123" w:rsidP="00956B08">
      <w:pPr>
        <w:pStyle w:val="ListParagraph"/>
        <w:numPr>
          <w:ilvl w:val="0"/>
          <w:numId w:val="46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 xml:space="preserve">Udruženja i </w:t>
      </w:r>
      <w:r w:rsidR="00EF4136" w:rsidRPr="00EA20CF">
        <w:rPr>
          <w:rFonts w:ascii="Arial" w:hAnsi="Arial"/>
          <w:sz w:val="24"/>
          <w:szCs w:val="24"/>
        </w:rPr>
        <w:t>fondacije</w:t>
      </w:r>
      <w:r w:rsidRPr="00EA20CF">
        <w:rPr>
          <w:rFonts w:ascii="Arial" w:hAnsi="Arial"/>
          <w:sz w:val="24"/>
          <w:szCs w:val="24"/>
        </w:rPr>
        <w:t xml:space="preserve"> koja se bave zaštitom života građana i materijalnih dobara,</w:t>
      </w:r>
    </w:p>
    <w:p w14:paraId="18434B4F" w14:textId="7BBCCAD4" w:rsidR="00DE2123" w:rsidRPr="00EA20CF" w:rsidRDefault="00DE2123" w:rsidP="00956B08">
      <w:pPr>
        <w:pStyle w:val="ListParagraph"/>
        <w:numPr>
          <w:ilvl w:val="0"/>
          <w:numId w:val="46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 xml:space="preserve">Udruženja i </w:t>
      </w:r>
      <w:r w:rsidR="00EF4136" w:rsidRPr="00EA20CF">
        <w:rPr>
          <w:rFonts w:ascii="Arial" w:hAnsi="Arial"/>
          <w:sz w:val="24"/>
          <w:szCs w:val="24"/>
        </w:rPr>
        <w:t>fondacije</w:t>
      </w:r>
      <w:r w:rsidRPr="00EA20CF">
        <w:rPr>
          <w:rFonts w:ascii="Arial" w:hAnsi="Arial"/>
          <w:sz w:val="24"/>
          <w:szCs w:val="24"/>
        </w:rPr>
        <w:t xml:space="preserve"> koja se bave zaštitom životne sredine i prirodnih resursa,</w:t>
      </w:r>
    </w:p>
    <w:p w14:paraId="0E40FBFE" w14:textId="09F4164A" w:rsidR="00DE2123" w:rsidRPr="00482FD5" w:rsidRDefault="00DE2123" w:rsidP="00DE2123">
      <w:pPr>
        <w:pStyle w:val="ListParagraph"/>
        <w:numPr>
          <w:ilvl w:val="0"/>
          <w:numId w:val="46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Udruženja</w:t>
      </w:r>
      <w:r w:rsidR="00EF4136" w:rsidRPr="00EA20CF">
        <w:rPr>
          <w:rFonts w:ascii="Arial" w:hAnsi="Arial"/>
          <w:sz w:val="24"/>
          <w:szCs w:val="24"/>
        </w:rPr>
        <w:t xml:space="preserve"> </w:t>
      </w:r>
      <w:r w:rsidRPr="00EA20CF">
        <w:rPr>
          <w:rFonts w:ascii="Arial" w:hAnsi="Arial"/>
          <w:sz w:val="24"/>
          <w:szCs w:val="24"/>
        </w:rPr>
        <w:t xml:space="preserve">i </w:t>
      </w:r>
      <w:r w:rsidR="00EF4136" w:rsidRPr="00EA20CF">
        <w:rPr>
          <w:rFonts w:ascii="Arial" w:hAnsi="Arial"/>
          <w:sz w:val="24"/>
          <w:szCs w:val="24"/>
        </w:rPr>
        <w:t>fondacije</w:t>
      </w:r>
      <w:r w:rsidRPr="00EA20CF">
        <w:rPr>
          <w:rFonts w:ascii="Arial" w:hAnsi="Arial"/>
          <w:sz w:val="24"/>
          <w:szCs w:val="24"/>
        </w:rPr>
        <w:t xml:space="preserve"> koja rade na rješavanju statusa određenih ugroženih kategorija stanovništva i podižu nivo zdravstvene i socijalne zaštite na području općine Breza.</w:t>
      </w:r>
    </w:p>
    <w:p w14:paraId="162D4FD5" w14:textId="672A76D3" w:rsidR="00DE2123" w:rsidRPr="00EA20CF" w:rsidRDefault="00DE2123" w:rsidP="00DE2123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t>Član 3.</w:t>
      </w:r>
    </w:p>
    <w:p w14:paraId="7A3AF288" w14:textId="427757AC" w:rsidR="00DE2123" w:rsidRPr="00EA20CF" w:rsidRDefault="00DE2123" w:rsidP="00DE2123">
      <w:pPr>
        <w:ind w:right="141"/>
        <w:jc w:val="both"/>
        <w:rPr>
          <w:rFonts w:ascii="Arial" w:hAnsi="Arial"/>
        </w:rPr>
      </w:pPr>
    </w:p>
    <w:p w14:paraId="776B3C85" w14:textId="0DD4ED26" w:rsidR="00DE2123" w:rsidRPr="00EA20CF" w:rsidRDefault="00DE2123" w:rsidP="00EF4136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Na području općine Breza za udruženja i </w:t>
      </w:r>
      <w:r w:rsidR="00EF4136" w:rsidRPr="00EA20CF">
        <w:rPr>
          <w:rFonts w:ascii="Arial" w:hAnsi="Arial"/>
        </w:rPr>
        <w:t xml:space="preserve">fondacije </w:t>
      </w:r>
      <w:r w:rsidRPr="00EA20CF">
        <w:rPr>
          <w:rFonts w:ascii="Arial" w:hAnsi="Arial"/>
        </w:rPr>
        <w:t>od posebnog interesa, a u skladu sa članom 2. ove Odluke, proglašavaju se sljedeća ud</w:t>
      </w:r>
      <w:r w:rsidR="00A95308" w:rsidRPr="00EA20CF">
        <w:rPr>
          <w:rFonts w:ascii="Arial" w:hAnsi="Arial"/>
        </w:rPr>
        <w:t>r</w:t>
      </w:r>
      <w:r w:rsidRPr="00EA20CF">
        <w:rPr>
          <w:rFonts w:ascii="Arial" w:hAnsi="Arial"/>
        </w:rPr>
        <w:t xml:space="preserve">uženja i </w:t>
      </w:r>
      <w:r w:rsidR="00A44435" w:rsidRPr="00EA20CF">
        <w:rPr>
          <w:rFonts w:ascii="Arial" w:hAnsi="Arial"/>
        </w:rPr>
        <w:t>fondacije</w:t>
      </w:r>
      <w:r w:rsidRPr="00EA20CF">
        <w:rPr>
          <w:rFonts w:ascii="Arial" w:hAnsi="Arial"/>
        </w:rPr>
        <w:t>:</w:t>
      </w:r>
    </w:p>
    <w:p w14:paraId="4F1739E2" w14:textId="14DCB7F8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Organizacija porodica šehida i poginulih boraca</w:t>
      </w:r>
      <w:r w:rsidR="00B647AE" w:rsidRPr="00EA20CF">
        <w:rPr>
          <w:rFonts w:ascii="Arial" w:hAnsi="Arial"/>
          <w:sz w:val="24"/>
          <w:szCs w:val="24"/>
        </w:rPr>
        <w:t xml:space="preserve"> </w:t>
      </w:r>
      <w:r w:rsidRPr="00EA20CF">
        <w:rPr>
          <w:rFonts w:ascii="Arial" w:hAnsi="Arial"/>
          <w:sz w:val="24"/>
          <w:szCs w:val="24"/>
        </w:rPr>
        <w:t>Breza,</w:t>
      </w:r>
    </w:p>
    <w:p w14:paraId="7BAFD917" w14:textId="0D798F91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Organizacija ratnih vojnih invalida Breza</w:t>
      </w:r>
      <w:r w:rsidR="00B647AE" w:rsidRPr="00EA20CF">
        <w:rPr>
          <w:rFonts w:ascii="Arial" w:hAnsi="Arial"/>
          <w:sz w:val="24"/>
          <w:szCs w:val="24"/>
        </w:rPr>
        <w:t xml:space="preserve"> 92</w:t>
      </w:r>
      <w:r w:rsidRPr="00EA20CF">
        <w:rPr>
          <w:rFonts w:ascii="Arial" w:hAnsi="Arial"/>
          <w:sz w:val="24"/>
          <w:szCs w:val="24"/>
        </w:rPr>
        <w:t>,</w:t>
      </w:r>
    </w:p>
    <w:p w14:paraId="00936811" w14:textId="2C6808BF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Udruženje dobitnika največih ratnih priznanja</w:t>
      </w:r>
      <w:r w:rsidR="00A95308" w:rsidRPr="00EA20CF">
        <w:rPr>
          <w:rFonts w:ascii="Arial" w:hAnsi="Arial"/>
          <w:sz w:val="24"/>
          <w:szCs w:val="24"/>
        </w:rPr>
        <w:t xml:space="preserve"> </w:t>
      </w:r>
      <w:r w:rsidRPr="00EA20CF">
        <w:rPr>
          <w:rFonts w:ascii="Arial" w:hAnsi="Arial"/>
          <w:sz w:val="24"/>
          <w:szCs w:val="24"/>
        </w:rPr>
        <w:t>Breza,</w:t>
      </w:r>
    </w:p>
    <w:p w14:paraId="325CB33C" w14:textId="7A2003E1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Jedinstvena organizacija boraca Breza,</w:t>
      </w:r>
    </w:p>
    <w:p w14:paraId="3941C859" w14:textId="42A1A74D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Udruženje boraca „Patriotska liga“ Breza</w:t>
      </w:r>
    </w:p>
    <w:p w14:paraId="4E9C0838" w14:textId="6C4FC996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Udruženje boraca „92-95“ Breza,</w:t>
      </w:r>
    </w:p>
    <w:p w14:paraId="4BF582C4" w14:textId="48BDC0B5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Udruženje boraca „304 brigade“ Breza,</w:t>
      </w:r>
    </w:p>
    <w:p w14:paraId="3296CD3A" w14:textId="5770E718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Udruženje antifašista boraca Narodno oslobodilačkog rata Breza,</w:t>
      </w:r>
    </w:p>
    <w:p w14:paraId="215E5C23" w14:textId="27817819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Dobrovoljno vatrogasno društvo Breza,</w:t>
      </w:r>
    </w:p>
    <w:p w14:paraId="2CE92F46" w14:textId="64564677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Muslimansko dobrotvorno društvo „Merhamet“,</w:t>
      </w:r>
    </w:p>
    <w:p w14:paraId="5CDA1D85" w14:textId="3133D29D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Crveni križ-krst Breza,</w:t>
      </w:r>
    </w:p>
    <w:p w14:paraId="2C239E96" w14:textId="68B2FA05" w:rsidR="001C5CBF" w:rsidRPr="00EA20CF" w:rsidRDefault="0024526E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Bošnjačka zajednica kulture „Preporod“ Breza,</w:t>
      </w:r>
    </w:p>
    <w:p w14:paraId="6F517AC9" w14:textId="300077A4" w:rsidR="001C5CBF" w:rsidRPr="00EA20CF" w:rsidRDefault="001C5CBF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Hrvatsko kulturno društvo „Napredak“</w:t>
      </w:r>
      <w:r w:rsidR="00ED5788">
        <w:rPr>
          <w:rFonts w:ascii="Arial" w:hAnsi="Arial"/>
          <w:sz w:val="24"/>
          <w:szCs w:val="24"/>
        </w:rPr>
        <w:t xml:space="preserve"> Breza</w:t>
      </w:r>
      <w:r w:rsidR="009D12C1" w:rsidRPr="00EA20CF">
        <w:rPr>
          <w:rFonts w:ascii="Arial" w:hAnsi="Arial"/>
          <w:sz w:val="24"/>
          <w:szCs w:val="24"/>
        </w:rPr>
        <w:t>,</w:t>
      </w:r>
    </w:p>
    <w:p w14:paraId="52B9689F" w14:textId="0A73AF9D" w:rsidR="0024526E" w:rsidRPr="00EA20CF" w:rsidRDefault="0024526E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Udruženje osoba sa invaliditetom Breza,</w:t>
      </w:r>
    </w:p>
    <w:p w14:paraId="1324DFA6" w14:textId="165C7A5F" w:rsidR="0024526E" w:rsidRPr="00EA20CF" w:rsidRDefault="0024526E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Udruženje invalida rada općine Breza</w:t>
      </w:r>
      <w:r w:rsidR="009D12C1" w:rsidRPr="00EA20CF">
        <w:rPr>
          <w:rFonts w:ascii="Arial" w:hAnsi="Arial"/>
          <w:sz w:val="24"/>
          <w:szCs w:val="24"/>
        </w:rPr>
        <w:t>,</w:t>
      </w:r>
    </w:p>
    <w:p w14:paraId="2C441157" w14:textId="77777777" w:rsidR="00B97CC3" w:rsidRDefault="0024526E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 w:rsidRPr="00EA20CF">
        <w:rPr>
          <w:rFonts w:ascii="Arial" w:hAnsi="Arial"/>
          <w:sz w:val="24"/>
          <w:szCs w:val="24"/>
        </w:rPr>
        <w:t>Udruženje za sport i rekreaciju osoba sa invaliditetom Breza</w:t>
      </w:r>
    </w:p>
    <w:p w14:paraId="6EC7C28B" w14:textId="251A888E" w:rsidR="0024526E" w:rsidRPr="00EA20CF" w:rsidRDefault="00B97CC3" w:rsidP="00A95308">
      <w:pPr>
        <w:pStyle w:val="ListParagraph"/>
        <w:numPr>
          <w:ilvl w:val="0"/>
          <w:numId w:val="47"/>
        </w:numPr>
        <w:ind w:right="14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Udruženje penzionera-umirovljenika Breza</w:t>
      </w:r>
      <w:r w:rsidR="0024526E" w:rsidRPr="00EA20CF">
        <w:rPr>
          <w:rFonts w:ascii="Arial" w:hAnsi="Arial"/>
          <w:sz w:val="24"/>
          <w:szCs w:val="24"/>
        </w:rPr>
        <w:t>.</w:t>
      </w:r>
    </w:p>
    <w:p w14:paraId="615C4846" w14:textId="4CB6C9A2" w:rsidR="00482FD5" w:rsidRDefault="00482FD5" w:rsidP="0024526E">
      <w:pPr>
        <w:ind w:right="141"/>
        <w:jc w:val="center"/>
        <w:rPr>
          <w:rFonts w:ascii="Arial" w:hAnsi="Arial"/>
          <w:b/>
        </w:rPr>
      </w:pPr>
      <w:bookmarkStart w:id="3" w:name="_Hlk69808318"/>
    </w:p>
    <w:p w14:paraId="4265A924" w14:textId="77777777" w:rsidR="00DD19FE" w:rsidRPr="00EA20CF" w:rsidRDefault="00DD19FE" w:rsidP="00B97CC3">
      <w:pPr>
        <w:ind w:right="141"/>
        <w:rPr>
          <w:rFonts w:ascii="Arial" w:hAnsi="Arial"/>
          <w:b/>
        </w:rPr>
      </w:pPr>
    </w:p>
    <w:p w14:paraId="3487141C" w14:textId="5899E3C6" w:rsidR="0024526E" w:rsidRPr="00EA20CF" w:rsidRDefault="0024526E" w:rsidP="0024526E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lastRenderedPageBreak/>
        <w:t>Član 4.</w:t>
      </w:r>
    </w:p>
    <w:bookmarkEnd w:id="3"/>
    <w:p w14:paraId="7AC794C4" w14:textId="77777777" w:rsidR="0024526E" w:rsidRPr="00EA20CF" w:rsidRDefault="0024526E" w:rsidP="0024526E">
      <w:pPr>
        <w:ind w:right="141"/>
        <w:jc w:val="both"/>
        <w:rPr>
          <w:rFonts w:ascii="Arial" w:hAnsi="Arial"/>
        </w:rPr>
      </w:pPr>
    </w:p>
    <w:p w14:paraId="0C2396D6" w14:textId="53200EE6" w:rsidR="0009385A" w:rsidRPr="00EA20CF" w:rsidRDefault="0009385A" w:rsidP="004C238A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Udruženja i </w:t>
      </w:r>
      <w:r w:rsidR="00EF4136" w:rsidRPr="00EA20CF">
        <w:rPr>
          <w:rFonts w:ascii="Arial" w:hAnsi="Arial"/>
        </w:rPr>
        <w:t>fondacije</w:t>
      </w:r>
      <w:r w:rsidRPr="00EA20CF">
        <w:rPr>
          <w:rFonts w:ascii="Arial" w:hAnsi="Arial"/>
        </w:rPr>
        <w:t xml:space="preserve"> koje su proglašene kao organizacije od posebnog interesa u obavezi su da nadležnoj Službi dostave izvod iz Registra od nadležnog Ministarstva za pravosuđe i upravu,</w:t>
      </w:r>
      <w:r w:rsidR="00732949" w:rsidRPr="00EA20CF">
        <w:rPr>
          <w:rFonts w:ascii="Arial" w:hAnsi="Arial"/>
        </w:rPr>
        <w:t xml:space="preserve"> Statut,</w:t>
      </w:r>
      <w:r w:rsidRPr="00EA20CF">
        <w:rPr>
          <w:rFonts w:ascii="Arial" w:hAnsi="Arial"/>
        </w:rPr>
        <w:t xml:space="preserve"> dokaz o broju članova, plan i program aktivnosti za tekuću godinu i izjavu o poštivanju Zakona o udruženjima i fondacija</w:t>
      </w:r>
      <w:r w:rsidR="008A686B" w:rsidRPr="00EA20CF">
        <w:rPr>
          <w:rFonts w:ascii="Arial" w:hAnsi="Arial"/>
        </w:rPr>
        <w:t>ma</w:t>
      </w:r>
      <w:r w:rsidRPr="00EA20CF">
        <w:rPr>
          <w:rFonts w:ascii="Arial" w:hAnsi="Arial"/>
        </w:rPr>
        <w:t>.</w:t>
      </w:r>
    </w:p>
    <w:p w14:paraId="5B03A598" w14:textId="4E789FBA" w:rsidR="0009385A" w:rsidRPr="00EA20CF" w:rsidRDefault="0009385A" w:rsidP="004C238A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Dokaz </w:t>
      </w:r>
      <w:r w:rsidR="00ED5788">
        <w:rPr>
          <w:rFonts w:ascii="Arial" w:hAnsi="Arial"/>
        </w:rPr>
        <w:t>iz</w:t>
      </w:r>
      <w:r w:rsidRPr="00EA20CF">
        <w:rPr>
          <w:rFonts w:ascii="Arial" w:hAnsi="Arial"/>
        </w:rPr>
        <w:t xml:space="preserve"> stava 1. ovog člana, potrebno je dostaviti nadležnoj Službi u roku od 30 dana od dana stupanja na snagu ove Odluke.</w:t>
      </w:r>
    </w:p>
    <w:p w14:paraId="162506F9" w14:textId="25892E90" w:rsidR="0095262D" w:rsidRPr="00EA20CF" w:rsidRDefault="0095262D" w:rsidP="004C238A">
      <w:pPr>
        <w:ind w:right="141" w:firstLine="708"/>
        <w:jc w:val="both"/>
        <w:rPr>
          <w:rFonts w:ascii="Arial" w:hAnsi="Arial"/>
        </w:rPr>
      </w:pPr>
    </w:p>
    <w:p w14:paraId="6B876036" w14:textId="115051B7" w:rsidR="0095262D" w:rsidRPr="00EA20CF" w:rsidRDefault="0095262D" w:rsidP="0095262D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t>Član 5.</w:t>
      </w:r>
    </w:p>
    <w:p w14:paraId="0870D426" w14:textId="77777777" w:rsidR="0095262D" w:rsidRPr="00EA20CF" w:rsidRDefault="0095262D" w:rsidP="00C2204A">
      <w:pPr>
        <w:ind w:right="141"/>
        <w:jc w:val="both"/>
        <w:rPr>
          <w:rFonts w:ascii="Arial" w:hAnsi="Arial"/>
        </w:rPr>
      </w:pPr>
    </w:p>
    <w:p w14:paraId="6DC917FE" w14:textId="16F5890C" w:rsidR="0095262D" w:rsidRPr="00EA20CF" w:rsidRDefault="0009385A" w:rsidP="0095262D">
      <w:pPr>
        <w:ind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Za finansiranje udruženja i </w:t>
      </w:r>
      <w:r w:rsidR="00EF4136" w:rsidRPr="00EA20CF">
        <w:rPr>
          <w:rFonts w:ascii="Arial" w:hAnsi="Arial"/>
        </w:rPr>
        <w:t>fondacij</w:t>
      </w:r>
      <w:r w:rsidR="00ED5788">
        <w:rPr>
          <w:rFonts w:ascii="Arial" w:hAnsi="Arial"/>
        </w:rPr>
        <w:t>a</w:t>
      </w:r>
      <w:r w:rsidRPr="00EA20CF">
        <w:rPr>
          <w:rFonts w:ascii="Arial" w:hAnsi="Arial"/>
        </w:rPr>
        <w:t xml:space="preserve"> iz člana 3. ove Odluke</w:t>
      </w:r>
      <w:r w:rsidR="0095262D" w:rsidRPr="00EA20CF">
        <w:rPr>
          <w:rFonts w:ascii="Arial" w:hAnsi="Arial"/>
        </w:rPr>
        <w:t xml:space="preserve">, </w:t>
      </w:r>
      <w:r w:rsidRPr="00EA20CF">
        <w:rPr>
          <w:rFonts w:ascii="Arial" w:hAnsi="Arial"/>
        </w:rPr>
        <w:t>neće se primjenjivati Odluka o</w:t>
      </w:r>
      <w:r w:rsidR="0095262D" w:rsidRPr="00EA20CF">
        <w:rPr>
          <w:rFonts w:ascii="Arial" w:hAnsi="Arial"/>
        </w:rPr>
        <w:t xml:space="preserve"> načinu i postupku raspodjele sredstava za </w:t>
      </w:r>
      <w:bookmarkStart w:id="4" w:name="_Hlk66097416"/>
      <w:r w:rsidR="0095262D" w:rsidRPr="00EA20CF">
        <w:rPr>
          <w:rFonts w:ascii="Arial" w:hAnsi="Arial"/>
        </w:rPr>
        <w:t>sufinasiranje projekata udruženja iz oblasti kulture, obrazovanja, nauke, demokratije, humanitarnog rada i ostalih oblasti</w:t>
      </w:r>
      <w:bookmarkEnd w:id="4"/>
      <w:r w:rsidR="0095262D" w:rsidRPr="00EA20CF">
        <w:rPr>
          <w:rFonts w:ascii="Arial" w:hAnsi="Arial"/>
        </w:rPr>
        <w:t xml:space="preserve"> i Odluka </w:t>
      </w:r>
      <w:r w:rsidR="008A686B" w:rsidRPr="00EA20CF">
        <w:rPr>
          <w:rFonts w:ascii="Arial" w:hAnsi="Arial"/>
        </w:rPr>
        <w:t>o</w:t>
      </w:r>
      <w:r w:rsidR="0095262D" w:rsidRPr="00EA20CF">
        <w:rPr>
          <w:rFonts w:ascii="Arial" w:hAnsi="Arial"/>
        </w:rPr>
        <w:t xml:space="preserve"> načinu i postupku raspodjele sredstava za finansiranje sportskih aktivnosti.</w:t>
      </w:r>
    </w:p>
    <w:p w14:paraId="08097461" w14:textId="77777777" w:rsidR="0095262D" w:rsidRPr="00EA20CF" w:rsidRDefault="0095262D" w:rsidP="0095262D">
      <w:pPr>
        <w:ind w:firstLine="708"/>
        <w:jc w:val="both"/>
        <w:rPr>
          <w:rFonts w:ascii="Arial" w:hAnsi="Arial"/>
        </w:rPr>
      </w:pPr>
    </w:p>
    <w:p w14:paraId="7EF2B118" w14:textId="142BF913" w:rsidR="0095262D" w:rsidRPr="00EA20CF" w:rsidRDefault="0009385A" w:rsidP="0095262D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</w:rPr>
        <w:t xml:space="preserve"> </w:t>
      </w:r>
      <w:r w:rsidR="0095262D" w:rsidRPr="00EA20CF">
        <w:rPr>
          <w:rFonts w:ascii="Arial" w:hAnsi="Arial"/>
          <w:b/>
        </w:rPr>
        <w:t>Član 6.</w:t>
      </w:r>
    </w:p>
    <w:p w14:paraId="75FF09B1" w14:textId="77777777" w:rsidR="00EF4136" w:rsidRPr="00EA20CF" w:rsidRDefault="00EF4136" w:rsidP="0095262D">
      <w:pPr>
        <w:ind w:right="141"/>
        <w:jc w:val="center"/>
        <w:rPr>
          <w:rFonts w:ascii="Arial" w:hAnsi="Arial"/>
          <w:b/>
        </w:rPr>
      </w:pPr>
    </w:p>
    <w:p w14:paraId="480C433C" w14:textId="0F2D5359" w:rsidR="00956B08" w:rsidRPr="00EA20CF" w:rsidRDefault="0095262D" w:rsidP="004C238A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Finansiranje rada udruženja i </w:t>
      </w:r>
      <w:r w:rsidR="00EF4136" w:rsidRPr="00EA20CF">
        <w:rPr>
          <w:rFonts w:ascii="Arial" w:hAnsi="Arial"/>
        </w:rPr>
        <w:t>fondacij</w:t>
      </w:r>
      <w:r w:rsidR="00A95308" w:rsidRPr="00EA20CF">
        <w:rPr>
          <w:rFonts w:ascii="Arial" w:hAnsi="Arial"/>
        </w:rPr>
        <w:t>a</w:t>
      </w:r>
      <w:r w:rsidRPr="00EA20CF">
        <w:rPr>
          <w:rFonts w:ascii="Arial" w:hAnsi="Arial"/>
        </w:rPr>
        <w:t xml:space="preserve"> iz člana </w:t>
      </w:r>
      <w:r w:rsidR="002C1091">
        <w:rPr>
          <w:rFonts w:ascii="Arial" w:hAnsi="Arial"/>
        </w:rPr>
        <w:t>3</w:t>
      </w:r>
      <w:r w:rsidRPr="00EA20CF">
        <w:rPr>
          <w:rFonts w:ascii="Arial" w:hAnsi="Arial"/>
        </w:rPr>
        <w:t>. ove Odluke vrši se prema propisanoj proceduri izrade Budžeta Općine Breza i traje</w:t>
      </w:r>
      <w:r w:rsidR="00732949" w:rsidRPr="00EA20CF">
        <w:rPr>
          <w:rFonts w:ascii="Arial" w:hAnsi="Arial"/>
        </w:rPr>
        <w:t xml:space="preserve"> do usvajanja izmjene Odluke o utvrđivanju udruženja i </w:t>
      </w:r>
      <w:r w:rsidR="00EF4136" w:rsidRPr="00EA20CF">
        <w:rPr>
          <w:rFonts w:ascii="Arial" w:hAnsi="Arial"/>
        </w:rPr>
        <w:t>fondacij</w:t>
      </w:r>
      <w:r w:rsidR="00A95308" w:rsidRPr="00EA20CF">
        <w:rPr>
          <w:rFonts w:ascii="Arial" w:hAnsi="Arial"/>
        </w:rPr>
        <w:t>a</w:t>
      </w:r>
      <w:r w:rsidR="00EF4136" w:rsidRPr="00EA20CF">
        <w:rPr>
          <w:rFonts w:ascii="Arial" w:hAnsi="Arial"/>
        </w:rPr>
        <w:t xml:space="preserve"> </w:t>
      </w:r>
      <w:r w:rsidR="00732949" w:rsidRPr="00EA20CF">
        <w:rPr>
          <w:rFonts w:ascii="Arial" w:hAnsi="Arial"/>
        </w:rPr>
        <w:t>od posebnog interesa.</w:t>
      </w:r>
    </w:p>
    <w:p w14:paraId="4168F155" w14:textId="0FE87363" w:rsidR="00732949" w:rsidRPr="00EA20CF" w:rsidRDefault="00732949" w:rsidP="004C238A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>Uz budžetski zahtjev, udruženj</w:t>
      </w:r>
      <w:r w:rsidR="00ED5788">
        <w:rPr>
          <w:rFonts w:ascii="Arial" w:hAnsi="Arial"/>
        </w:rPr>
        <w:t>a</w:t>
      </w:r>
      <w:r w:rsidRPr="00EA20CF">
        <w:rPr>
          <w:rFonts w:ascii="Arial" w:hAnsi="Arial"/>
        </w:rPr>
        <w:t xml:space="preserve"> i </w:t>
      </w:r>
      <w:r w:rsidR="00EF4136" w:rsidRPr="00EA20CF">
        <w:rPr>
          <w:rFonts w:ascii="Arial" w:hAnsi="Arial"/>
        </w:rPr>
        <w:t>fondacije</w:t>
      </w:r>
      <w:r w:rsidRPr="00EA20CF">
        <w:rPr>
          <w:rFonts w:ascii="Arial" w:hAnsi="Arial"/>
        </w:rPr>
        <w:t xml:space="preserve"> prilažu program rada za narednu godinu i izvještaj o utrošku sredstava i provedenih aktivnosti u pre</w:t>
      </w:r>
      <w:r w:rsidR="0057527F">
        <w:rPr>
          <w:rFonts w:ascii="Arial" w:hAnsi="Arial"/>
        </w:rPr>
        <w:t>d</w:t>
      </w:r>
      <w:r w:rsidRPr="00EA20CF">
        <w:rPr>
          <w:rFonts w:ascii="Arial" w:hAnsi="Arial"/>
        </w:rPr>
        <w:t xml:space="preserve">hodnoj godini nadležnoj </w:t>
      </w:r>
      <w:r w:rsidR="008A686B" w:rsidRPr="00EA20CF">
        <w:rPr>
          <w:rFonts w:ascii="Arial" w:hAnsi="Arial"/>
        </w:rPr>
        <w:t>O</w:t>
      </w:r>
      <w:r w:rsidRPr="00EA20CF">
        <w:rPr>
          <w:rFonts w:ascii="Arial" w:hAnsi="Arial"/>
        </w:rPr>
        <w:t xml:space="preserve">pćinskoj službi. </w:t>
      </w:r>
    </w:p>
    <w:p w14:paraId="6DE84BD9" w14:textId="79BC7C78" w:rsidR="00732949" w:rsidRPr="00EA20CF" w:rsidRDefault="00732949" w:rsidP="004C238A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Shodno tome prelagač Budžeta će formirati prijedloge </w:t>
      </w:r>
      <w:r w:rsidR="00D627D0" w:rsidRPr="00EA20CF">
        <w:rPr>
          <w:rFonts w:ascii="Arial" w:hAnsi="Arial"/>
        </w:rPr>
        <w:t xml:space="preserve">finansiranja programa udruženja i </w:t>
      </w:r>
      <w:r w:rsidR="00EF4136" w:rsidRPr="00EA20CF">
        <w:rPr>
          <w:rFonts w:ascii="Arial" w:hAnsi="Arial"/>
        </w:rPr>
        <w:t>fondacij</w:t>
      </w:r>
      <w:r w:rsidR="008A686B" w:rsidRPr="00EA20CF">
        <w:rPr>
          <w:rFonts w:ascii="Arial" w:hAnsi="Arial"/>
        </w:rPr>
        <w:t>e</w:t>
      </w:r>
      <w:r w:rsidR="00D627D0" w:rsidRPr="00EA20CF">
        <w:rPr>
          <w:rFonts w:ascii="Arial" w:hAnsi="Arial"/>
        </w:rPr>
        <w:t xml:space="preserve"> od posebnog interesa za narednu godinu.</w:t>
      </w:r>
    </w:p>
    <w:p w14:paraId="13023A30" w14:textId="577EFD35" w:rsidR="00D627D0" w:rsidRPr="00EA20CF" w:rsidRDefault="00D627D0" w:rsidP="004C238A">
      <w:pPr>
        <w:ind w:right="141" w:firstLine="708"/>
        <w:jc w:val="both"/>
        <w:rPr>
          <w:rFonts w:ascii="Arial" w:hAnsi="Arial"/>
        </w:rPr>
      </w:pPr>
    </w:p>
    <w:p w14:paraId="3E7FEB6B" w14:textId="135AB4BC" w:rsidR="00D627D0" w:rsidRPr="00EA20CF" w:rsidRDefault="00D627D0" w:rsidP="00D627D0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t>Član 7.</w:t>
      </w:r>
    </w:p>
    <w:p w14:paraId="3DC4B5D1" w14:textId="77777777" w:rsidR="00D627D0" w:rsidRPr="00EA20CF" w:rsidRDefault="00D627D0" w:rsidP="004C238A">
      <w:pPr>
        <w:ind w:right="141" w:firstLine="708"/>
        <w:jc w:val="both"/>
        <w:rPr>
          <w:rFonts w:ascii="Arial" w:hAnsi="Arial"/>
        </w:rPr>
      </w:pPr>
    </w:p>
    <w:p w14:paraId="7CA4AD36" w14:textId="50CD3C8C" w:rsidR="0095262D" w:rsidRPr="00EA20CF" w:rsidRDefault="00D627D0" w:rsidP="004C238A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Nakon usvajanja Budžeta Općine Breza, sredstva za rad udruženja i </w:t>
      </w:r>
      <w:r w:rsidR="00EF4136" w:rsidRPr="00EA20CF">
        <w:rPr>
          <w:rFonts w:ascii="Arial" w:hAnsi="Arial"/>
        </w:rPr>
        <w:t>fondacij</w:t>
      </w:r>
      <w:r w:rsidR="008A686B" w:rsidRPr="00EA20CF">
        <w:rPr>
          <w:rFonts w:ascii="Arial" w:hAnsi="Arial"/>
        </w:rPr>
        <w:t>a</w:t>
      </w:r>
      <w:r w:rsidRPr="00EA20CF">
        <w:rPr>
          <w:rFonts w:ascii="Arial" w:hAnsi="Arial"/>
        </w:rPr>
        <w:t xml:space="preserve"> od posebnog interesa isplaćivat će se u mjesečnim tranšama, a u skladu sa visinom odobrenih sredstava i godišnj</w:t>
      </w:r>
      <w:r w:rsidR="00226526" w:rsidRPr="00EA20CF">
        <w:rPr>
          <w:rFonts w:ascii="Arial" w:hAnsi="Arial"/>
        </w:rPr>
        <w:t>i</w:t>
      </w:r>
      <w:r w:rsidRPr="00EA20CF">
        <w:rPr>
          <w:rFonts w:ascii="Arial" w:hAnsi="Arial"/>
        </w:rPr>
        <w:t>m nivom punjenja Budžeta.</w:t>
      </w:r>
    </w:p>
    <w:p w14:paraId="15CDA421" w14:textId="0D1E3BDD" w:rsidR="00D627D0" w:rsidRPr="00EA20CF" w:rsidRDefault="00D627D0" w:rsidP="00C2204A">
      <w:pPr>
        <w:ind w:right="141"/>
        <w:jc w:val="both"/>
        <w:rPr>
          <w:rFonts w:ascii="Arial" w:hAnsi="Arial"/>
        </w:rPr>
      </w:pPr>
    </w:p>
    <w:p w14:paraId="13E259D0" w14:textId="1D8509CC" w:rsidR="00D627D0" w:rsidRPr="00EA20CF" w:rsidRDefault="00D627D0" w:rsidP="00D627D0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t>Član 8.</w:t>
      </w:r>
    </w:p>
    <w:p w14:paraId="5BEB57C3" w14:textId="6E92C2CE" w:rsidR="00D627D0" w:rsidRPr="00EA20CF" w:rsidRDefault="00D627D0" w:rsidP="004C238A">
      <w:pPr>
        <w:ind w:right="141" w:firstLine="708"/>
        <w:jc w:val="both"/>
        <w:rPr>
          <w:rFonts w:ascii="Arial" w:hAnsi="Arial"/>
        </w:rPr>
      </w:pPr>
    </w:p>
    <w:p w14:paraId="0F48596B" w14:textId="1627C5BC" w:rsidR="00D627D0" w:rsidRPr="00EA20CF" w:rsidRDefault="00D627D0" w:rsidP="004C238A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>Udruženj</w:t>
      </w:r>
      <w:r w:rsidR="00EF4136" w:rsidRPr="00EA20CF">
        <w:rPr>
          <w:rFonts w:ascii="Arial" w:hAnsi="Arial"/>
        </w:rPr>
        <w:t>a</w:t>
      </w:r>
      <w:r w:rsidRPr="00EA20CF">
        <w:rPr>
          <w:rFonts w:ascii="Arial" w:hAnsi="Arial"/>
        </w:rPr>
        <w:t xml:space="preserve"> </w:t>
      </w:r>
      <w:r w:rsidR="00EF4136" w:rsidRPr="00EA20CF">
        <w:rPr>
          <w:rFonts w:ascii="Arial" w:hAnsi="Arial"/>
        </w:rPr>
        <w:t>i</w:t>
      </w:r>
      <w:r w:rsidRPr="00EA20CF">
        <w:rPr>
          <w:rFonts w:ascii="Arial" w:hAnsi="Arial"/>
        </w:rPr>
        <w:t xml:space="preserve"> </w:t>
      </w:r>
      <w:r w:rsidR="00EF4136" w:rsidRPr="00EA20CF">
        <w:rPr>
          <w:rFonts w:ascii="Arial" w:hAnsi="Arial"/>
        </w:rPr>
        <w:t>fondacije</w:t>
      </w:r>
      <w:r w:rsidRPr="00EA20CF">
        <w:rPr>
          <w:rFonts w:ascii="Arial" w:hAnsi="Arial"/>
        </w:rPr>
        <w:t xml:space="preserve"> </w:t>
      </w:r>
      <w:r w:rsidR="00A44435" w:rsidRPr="00EA20CF">
        <w:rPr>
          <w:rFonts w:ascii="Arial" w:hAnsi="Arial"/>
        </w:rPr>
        <w:t xml:space="preserve">od posebnog interesa </w:t>
      </w:r>
      <w:r w:rsidRPr="00EA20CF">
        <w:rPr>
          <w:rFonts w:ascii="Arial" w:hAnsi="Arial"/>
        </w:rPr>
        <w:t>mo</w:t>
      </w:r>
      <w:r w:rsidR="00A44435" w:rsidRPr="00EA20CF">
        <w:rPr>
          <w:rFonts w:ascii="Arial" w:hAnsi="Arial"/>
        </w:rPr>
        <w:t>gu</w:t>
      </w:r>
      <w:r w:rsidRPr="00EA20CF">
        <w:rPr>
          <w:rFonts w:ascii="Arial" w:hAnsi="Arial"/>
        </w:rPr>
        <w:t xml:space="preserve"> konkurisati za finansiranje cijelog programa rada ili za dio nedostajućih sredstava i dužn</w:t>
      </w:r>
      <w:r w:rsidR="008A686B" w:rsidRPr="00EA20CF">
        <w:rPr>
          <w:rFonts w:ascii="Arial" w:hAnsi="Arial"/>
        </w:rPr>
        <w:t xml:space="preserve">i su </w:t>
      </w:r>
      <w:r w:rsidRPr="00EA20CF">
        <w:rPr>
          <w:rFonts w:ascii="Arial" w:hAnsi="Arial"/>
        </w:rPr>
        <w:t>to naznačiti.</w:t>
      </w:r>
    </w:p>
    <w:p w14:paraId="3CF0A4FF" w14:textId="76F692DD" w:rsidR="00D627D0" w:rsidRPr="00EA20CF" w:rsidRDefault="00D627D0" w:rsidP="004C238A">
      <w:pPr>
        <w:ind w:right="141" w:firstLine="708"/>
        <w:jc w:val="both"/>
        <w:rPr>
          <w:rFonts w:ascii="Arial" w:hAnsi="Arial"/>
        </w:rPr>
      </w:pPr>
    </w:p>
    <w:p w14:paraId="15E702AD" w14:textId="7173EB8B" w:rsidR="00A44435" w:rsidRPr="00EA20CF" w:rsidRDefault="00A44435" w:rsidP="00A44435">
      <w:pPr>
        <w:ind w:right="141"/>
        <w:jc w:val="center"/>
        <w:rPr>
          <w:rFonts w:ascii="Arial" w:hAnsi="Arial"/>
          <w:b/>
        </w:rPr>
      </w:pPr>
      <w:r w:rsidRPr="00EA20CF">
        <w:rPr>
          <w:rFonts w:ascii="Arial" w:hAnsi="Arial"/>
          <w:b/>
        </w:rPr>
        <w:t>Član 9.</w:t>
      </w:r>
    </w:p>
    <w:p w14:paraId="6C6D2C62" w14:textId="334C8E6F" w:rsidR="00D627D0" w:rsidRPr="00EA20CF" w:rsidRDefault="00D627D0" w:rsidP="004C238A">
      <w:pPr>
        <w:ind w:right="141" w:firstLine="708"/>
        <w:jc w:val="both"/>
        <w:rPr>
          <w:rFonts w:ascii="Arial" w:hAnsi="Arial"/>
        </w:rPr>
      </w:pPr>
    </w:p>
    <w:p w14:paraId="1B010248" w14:textId="4F4AA481" w:rsidR="00D627D0" w:rsidRPr="00EA20CF" w:rsidRDefault="00D627D0" w:rsidP="004C238A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>Udruženj</w:t>
      </w:r>
      <w:r w:rsidR="00CF0696">
        <w:rPr>
          <w:rFonts w:ascii="Arial" w:hAnsi="Arial"/>
        </w:rPr>
        <w:t>a</w:t>
      </w:r>
      <w:r w:rsidRPr="00EA20CF">
        <w:rPr>
          <w:rFonts w:ascii="Arial" w:hAnsi="Arial"/>
        </w:rPr>
        <w:t xml:space="preserve"> </w:t>
      </w:r>
      <w:r w:rsidR="00A44435" w:rsidRPr="00EA20CF">
        <w:rPr>
          <w:rFonts w:ascii="Arial" w:hAnsi="Arial"/>
        </w:rPr>
        <w:t>i fondacij</w:t>
      </w:r>
      <w:r w:rsidR="00CF0696">
        <w:rPr>
          <w:rFonts w:ascii="Arial" w:hAnsi="Arial"/>
        </w:rPr>
        <w:t>e</w:t>
      </w:r>
      <w:r w:rsidRPr="00EA20CF">
        <w:rPr>
          <w:rFonts w:ascii="Arial" w:hAnsi="Arial"/>
        </w:rPr>
        <w:t xml:space="preserve"> koj</w:t>
      </w:r>
      <w:r w:rsidR="00CF0696">
        <w:rPr>
          <w:rFonts w:ascii="Arial" w:hAnsi="Arial"/>
        </w:rPr>
        <w:t>a</w:t>
      </w:r>
      <w:r w:rsidRPr="00EA20CF">
        <w:rPr>
          <w:rFonts w:ascii="Arial" w:hAnsi="Arial"/>
        </w:rPr>
        <w:t xml:space="preserve"> se proglas</w:t>
      </w:r>
      <w:r w:rsidR="00ED5788">
        <w:rPr>
          <w:rFonts w:ascii="Arial" w:hAnsi="Arial"/>
        </w:rPr>
        <w:t>e</w:t>
      </w:r>
      <w:r w:rsidRPr="00EA20CF">
        <w:rPr>
          <w:rFonts w:ascii="Arial" w:hAnsi="Arial"/>
        </w:rPr>
        <w:t xml:space="preserve"> od posebnog interesa, </w:t>
      </w:r>
      <w:r w:rsidR="002149D0">
        <w:rPr>
          <w:rFonts w:ascii="Arial" w:hAnsi="Arial"/>
        </w:rPr>
        <w:t>a</w:t>
      </w:r>
      <w:r w:rsidRPr="00EA20CF">
        <w:rPr>
          <w:rFonts w:ascii="Arial" w:hAnsi="Arial"/>
        </w:rPr>
        <w:t xml:space="preserve"> koj</w:t>
      </w:r>
      <w:r w:rsidR="00CF0696">
        <w:rPr>
          <w:rFonts w:ascii="Arial" w:hAnsi="Arial"/>
        </w:rPr>
        <w:t>a</w:t>
      </w:r>
      <w:r w:rsidRPr="00EA20CF">
        <w:rPr>
          <w:rFonts w:ascii="Arial" w:hAnsi="Arial"/>
        </w:rPr>
        <w:t xml:space="preserve"> </w:t>
      </w:r>
      <w:r w:rsidR="008A686B" w:rsidRPr="00EA20CF">
        <w:rPr>
          <w:rFonts w:ascii="Arial" w:hAnsi="Arial"/>
        </w:rPr>
        <w:t>su</w:t>
      </w:r>
      <w:r w:rsidRPr="00EA20CF">
        <w:rPr>
          <w:rFonts w:ascii="Arial" w:hAnsi="Arial"/>
        </w:rPr>
        <w:t xml:space="preserve"> za svoje program</w:t>
      </w:r>
      <w:r w:rsidR="00226526" w:rsidRPr="00EA20CF">
        <w:rPr>
          <w:rFonts w:ascii="Arial" w:hAnsi="Arial"/>
        </w:rPr>
        <w:t>e</w:t>
      </w:r>
      <w:r w:rsidRPr="00EA20CF">
        <w:rPr>
          <w:rFonts w:ascii="Arial" w:hAnsi="Arial"/>
        </w:rPr>
        <w:t xml:space="preserve"> dobil</w:t>
      </w:r>
      <w:r w:rsidR="00CF0696">
        <w:rPr>
          <w:rFonts w:ascii="Arial" w:hAnsi="Arial"/>
        </w:rPr>
        <w:t>a</w:t>
      </w:r>
      <w:r w:rsidRPr="00EA20CF">
        <w:rPr>
          <w:rFonts w:ascii="Arial" w:hAnsi="Arial"/>
        </w:rPr>
        <w:t xml:space="preserve"> sredstva u punom iznosu </w:t>
      </w:r>
      <w:r w:rsidR="002149D0">
        <w:rPr>
          <w:rFonts w:ascii="Arial" w:hAnsi="Arial"/>
        </w:rPr>
        <w:t>iz drugog izvora finansiranja</w:t>
      </w:r>
      <w:r w:rsidRPr="00EA20CF">
        <w:rPr>
          <w:rFonts w:ascii="Arial" w:hAnsi="Arial"/>
        </w:rPr>
        <w:t>, ne mo</w:t>
      </w:r>
      <w:r w:rsidR="008A686B" w:rsidRPr="00EA20CF">
        <w:rPr>
          <w:rFonts w:ascii="Arial" w:hAnsi="Arial"/>
        </w:rPr>
        <w:t>gu</w:t>
      </w:r>
      <w:r w:rsidRPr="00EA20CF">
        <w:rPr>
          <w:rFonts w:ascii="Arial" w:hAnsi="Arial"/>
        </w:rPr>
        <w:t xml:space="preserve"> učestvovati </w:t>
      </w:r>
      <w:r w:rsidR="00C73D67" w:rsidRPr="00EA20CF">
        <w:rPr>
          <w:rFonts w:ascii="Arial" w:hAnsi="Arial"/>
        </w:rPr>
        <w:t>u raspodjeli sredstava iz Budžeta Općine Breza.</w:t>
      </w:r>
    </w:p>
    <w:p w14:paraId="6790AEC2" w14:textId="77777777" w:rsidR="00D627D0" w:rsidRPr="00EA20CF" w:rsidRDefault="00D627D0" w:rsidP="00C2204A">
      <w:pPr>
        <w:ind w:right="141"/>
        <w:jc w:val="both"/>
        <w:rPr>
          <w:rFonts w:ascii="Arial" w:hAnsi="Arial"/>
        </w:rPr>
      </w:pPr>
    </w:p>
    <w:p w14:paraId="2099A0C6" w14:textId="6F76967D" w:rsidR="00B20C40" w:rsidRPr="00EA20CF" w:rsidRDefault="00B20C40" w:rsidP="003A5361">
      <w:pPr>
        <w:ind w:right="141"/>
        <w:jc w:val="center"/>
        <w:rPr>
          <w:rFonts w:ascii="Arial" w:hAnsi="Arial"/>
        </w:rPr>
      </w:pPr>
      <w:r w:rsidRPr="00EA20CF">
        <w:rPr>
          <w:rFonts w:ascii="Arial" w:hAnsi="Arial"/>
          <w:b/>
          <w:bCs/>
        </w:rPr>
        <w:t xml:space="preserve">Član </w:t>
      </w:r>
      <w:r w:rsidR="00C2204A" w:rsidRPr="00EA20CF">
        <w:rPr>
          <w:rFonts w:ascii="Arial" w:hAnsi="Arial"/>
          <w:b/>
          <w:bCs/>
        </w:rPr>
        <w:t>10</w:t>
      </w:r>
      <w:r w:rsidRPr="00EA20CF">
        <w:rPr>
          <w:rFonts w:ascii="Arial" w:hAnsi="Arial"/>
        </w:rPr>
        <w:t>.</w:t>
      </w:r>
    </w:p>
    <w:p w14:paraId="33783B0A" w14:textId="77777777" w:rsidR="00C2204A" w:rsidRPr="00EA20CF" w:rsidRDefault="00C2204A" w:rsidP="003A5361">
      <w:pPr>
        <w:ind w:right="141"/>
        <w:jc w:val="center"/>
        <w:rPr>
          <w:rFonts w:ascii="Arial" w:hAnsi="Arial"/>
        </w:rPr>
      </w:pPr>
    </w:p>
    <w:p w14:paraId="7E5B0207" w14:textId="2E83EE5F" w:rsidR="004C238A" w:rsidRPr="00EA20CF" w:rsidRDefault="00DC0D14" w:rsidP="009D12C1">
      <w:pPr>
        <w:ind w:right="141" w:firstLine="708"/>
        <w:jc w:val="both"/>
        <w:rPr>
          <w:rFonts w:ascii="Arial" w:hAnsi="Arial"/>
        </w:rPr>
      </w:pPr>
      <w:r w:rsidRPr="00EA20CF">
        <w:rPr>
          <w:rFonts w:ascii="Arial" w:hAnsi="Arial"/>
        </w:rPr>
        <w:t>Ova O</w:t>
      </w:r>
      <w:r w:rsidR="009158F5" w:rsidRPr="00EA20CF">
        <w:rPr>
          <w:rFonts w:ascii="Arial" w:hAnsi="Arial"/>
        </w:rPr>
        <w:t xml:space="preserve">dluka stupa na snagu </w:t>
      </w:r>
      <w:r w:rsidR="000E37E4" w:rsidRPr="00EA20CF">
        <w:rPr>
          <w:rFonts w:ascii="Arial" w:hAnsi="Arial"/>
        </w:rPr>
        <w:t xml:space="preserve">osmog dana od dana </w:t>
      </w:r>
      <w:r w:rsidR="009158F5" w:rsidRPr="00EA20CF">
        <w:rPr>
          <w:rFonts w:ascii="Arial" w:hAnsi="Arial"/>
        </w:rPr>
        <w:t>objavljivanja u „Službenom glasniku Općine Breza“.</w:t>
      </w:r>
    </w:p>
    <w:p w14:paraId="3CCCE4E2" w14:textId="77777777" w:rsidR="00103B14" w:rsidRPr="00EA20CF" w:rsidRDefault="00103B14" w:rsidP="004C238A">
      <w:pPr>
        <w:ind w:right="141"/>
        <w:jc w:val="both"/>
        <w:rPr>
          <w:rFonts w:ascii="Arial" w:hAnsi="Arial"/>
        </w:rPr>
      </w:pPr>
    </w:p>
    <w:p w14:paraId="59F4DAAE" w14:textId="745D7439" w:rsidR="009158F5" w:rsidRPr="00EA20CF" w:rsidRDefault="009158F5" w:rsidP="004C238A">
      <w:pPr>
        <w:ind w:right="141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Broj: </w:t>
      </w:r>
      <w:r w:rsidR="00B61984" w:rsidRPr="00EA20CF">
        <w:rPr>
          <w:rFonts w:ascii="Arial" w:hAnsi="Arial"/>
        </w:rPr>
        <w:t>______________</w:t>
      </w:r>
      <w:r w:rsidR="00F54C64"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="00AF1561" w:rsidRPr="00EA20CF">
        <w:rPr>
          <w:rFonts w:ascii="Arial" w:hAnsi="Arial"/>
        </w:rPr>
        <w:tab/>
      </w:r>
      <w:r w:rsidRPr="00EA20CF">
        <w:rPr>
          <w:rFonts w:ascii="Arial" w:hAnsi="Arial"/>
        </w:rPr>
        <w:t>PREDSJEDAVAJUĆI</w:t>
      </w:r>
    </w:p>
    <w:p w14:paraId="4040A4B8" w14:textId="77777777" w:rsidR="00AF1561" w:rsidRPr="00EA20CF" w:rsidRDefault="00AF1561" w:rsidP="004C238A">
      <w:pPr>
        <w:ind w:right="141"/>
        <w:jc w:val="both"/>
        <w:rPr>
          <w:rFonts w:ascii="Arial" w:hAnsi="Arial"/>
        </w:rPr>
      </w:pPr>
    </w:p>
    <w:p w14:paraId="217620DA" w14:textId="35409BF8" w:rsidR="009158F5" w:rsidRPr="00EA20CF" w:rsidRDefault="009158F5" w:rsidP="004C238A">
      <w:pPr>
        <w:ind w:right="141"/>
        <w:jc w:val="both"/>
        <w:rPr>
          <w:rFonts w:ascii="Arial" w:hAnsi="Arial"/>
        </w:rPr>
      </w:pPr>
      <w:r w:rsidRPr="00EA20CF">
        <w:rPr>
          <w:rFonts w:ascii="Arial" w:hAnsi="Arial"/>
        </w:rPr>
        <w:t xml:space="preserve">Breza, </w:t>
      </w:r>
      <w:r w:rsidR="00F54C64" w:rsidRPr="00EA20CF">
        <w:rPr>
          <w:rFonts w:ascii="Arial" w:hAnsi="Arial"/>
        </w:rPr>
        <w:t>__________</w:t>
      </w:r>
      <w:r w:rsidRPr="00EA20CF">
        <w:rPr>
          <w:rFonts w:ascii="Arial" w:hAnsi="Arial"/>
        </w:rPr>
        <w:t>.godine</w:t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="005F66EB">
        <w:rPr>
          <w:rFonts w:ascii="Arial" w:hAnsi="Arial"/>
        </w:rPr>
        <w:t xml:space="preserve">     </w:t>
      </w:r>
      <w:r w:rsidRPr="00EA20CF">
        <w:rPr>
          <w:rFonts w:ascii="Arial" w:hAnsi="Arial"/>
        </w:rPr>
        <w:t>Općinskog vijeća</w:t>
      </w:r>
    </w:p>
    <w:p w14:paraId="7DAB4A70" w14:textId="4369ECBD" w:rsidR="00E82386" w:rsidRPr="00EA20CF" w:rsidRDefault="009158F5" w:rsidP="004C238A">
      <w:pPr>
        <w:ind w:right="141"/>
        <w:jc w:val="both"/>
        <w:rPr>
          <w:rFonts w:ascii="Arial" w:hAnsi="Arial"/>
        </w:rPr>
      </w:pP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</w:r>
      <w:r w:rsidRPr="00EA20CF">
        <w:rPr>
          <w:rFonts w:ascii="Arial" w:hAnsi="Arial"/>
        </w:rPr>
        <w:tab/>
        <w:t xml:space="preserve">    </w:t>
      </w:r>
      <w:r w:rsidR="00360450" w:rsidRPr="00EA20CF">
        <w:rPr>
          <w:rFonts w:ascii="Arial" w:hAnsi="Arial"/>
        </w:rPr>
        <w:tab/>
        <w:t xml:space="preserve">   </w:t>
      </w:r>
      <w:r w:rsidR="00482FD5">
        <w:rPr>
          <w:rFonts w:ascii="Arial" w:hAnsi="Arial"/>
        </w:rPr>
        <w:t xml:space="preserve">    </w:t>
      </w:r>
      <w:r w:rsidR="00B61984" w:rsidRPr="00EA20CF">
        <w:rPr>
          <w:rFonts w:ascii="Arial" w:hAnsi="Arial"/>
        </w:rPr>
        <w:t>Anel Rihić, s.r.</w:t>
      </w:r>
    </w:p>
    <w:p w14:paraId="24C01AB8" w14:textId="40C4EFA5" w:rsidR="005225CB" w:rsidRPr="00EA20CF" w:rsidRDefault="005225CB" w:rsidP="004C238A">
      <w:pPr>
        <w:ind w:right="141"/>
        <w:jc w:val="both"/>
        <w:rPr>
          <w:rFonts w:ascii="Arial" w:hAnsi="Arial"/>
        </w:rPr>
      </w:pPr>
    </w:p>
    <w:p w14:paraId="63EB0D40" w14:textId="77777777" w:rsidR="00644B86" w:rsidRPr="00EA20CF" w:rsidRDefault="00644B86" w:rsidP="004C238A">
      <w:pPr>
        <w:suppressAutoHyphens w:val="0"/>
        <w:ind w:right="141" w:firstLine="708"/>
        <w:jc w:val="both"/>
        <w:rPr>
          <w:rFonts w:ascii="Arial" w:hAnsi="Arial" w:cs="Arial"/>
          <w:bCs/>
        </w:rPr>
      </w:pPr>
    </w:p>
    <w:p w14:paraId="40B496C2" w14:textId="6B0870E8" w:rsidR="00103B14" w:rsidRDefault="00103B14" w:rsidP="004C238A">
      <w:pPr>
        <w:ind w:right="141"/>
        <w:jc w:val="center"/>
        <w:rPr>
          <w:rFonts w:ascii="Arial" w:hAnsi="Arial"/>
          <w:b/>
          <w:bCs/>
          <w:sz w:val="22"/>
          <w:szCs w:val="22"/>
        </w:rPr>
      </w:pPr>
    </w:p>
    <w:p w14:paraId="3DE06BB8" w14:textId="77777777" w:rsidR="00103B14" w:rsidRPr="00B647AE" w:rsidRDefault="00103B14" w:rsidP="004C238A">
      <w:pPr>
        <w:ind w:right="141"/>
        <w:jc w:val="center"/>
        <w:rPr>
          <w:rFonts w:ascii="Arial" w:hAnsi="Arial"/>
          <w:b/>
          <w:bCs/>
          <w:sz w:val="22"/>
          <w:szCs w:val="22"/>
        </w:rPr>
      </w:pPr>
    </w:p>
    <w:p w14:paraId="2942406A" w14:textId="7965EBC0" w:rsidR="00EE1252" w:rsidRPr="00B647AE" w:rsidRDefault="00EE1252" w:rsidP="004C238A">
      <w:pPr>
        <w:ind w:right="141"/>
        <w:jc w:val="center"/>
        <w:rPr>
          <w:rFonts w:ascii="Arial" w:hAnsi="Arial"/>
          <w:sz w:val="22"/>
          <w:szCs w:val="22"/>
        </w:rPr>
      </w:pPr>
      <w:r w:rsidRPr="00B647AE">
        <w:rPr>
          <w:rFonts w:ascii="Arial" w:hAnsi="Arial"/>
          <w:b/>
          <w:bCs/>
          <w:sz w:val="22"/>
          <w:szCs w:val="22"/>
        </w:rPr>
        <w:t>Obrazloženje</w:t>
      </w:r>
      <w:r w:rsidRPr="00B647AE">
        <w:rPr>
          <w:rFonts w:ascii="Arial" w:hAnsi="Arial"/>
          <w:sz w:val="22"/>
          <w:szCs w:val="22"/>
        </w:rPr>
        <w:t>:</w:t>
      </w:r>
    </w:p>
    <w:p w14:paraId="2AC3795C" w14:textId="77777777" w:rsidR="00B20C40" w:rsidRPr="00B647AE" w:rsidRDefault="00B20C40" w:rsidP="00D65D8F">
      <w:pPr>
        <w:ind w:right="141"/>
        <w:rPr>
          <w:rFonts w:ascii="Arial" w:hAnsi="Arial"/>
          <w:sz w:val="22"/>
          <w:szCs w:val="22"/>
        </w:rPr>
      </w:pPr>
    </w:p>
    <w:p w14:paraId="01E23503" w14:textId="77777777" w:rsidR="00B72DD9" w:rsidRPr="00B647AE" w:rsidRDefault="00B72DD9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6971BB67" w14:textId="6388831B" w:rsidR="00EE1252" w:rsidRPr="00B647AE" w:rsidRDefault="00EE1252" w:rsidP="004C238A">
      <w:pPr>
        <w:ind w:right="141"/>
        <w:jc w:val="both"/>
        <w:rPr>
          <w:rFonts w:ascii="Arial" w:hAnsi="Arial"/>
          <w:sz w:val="22"/>
          <w:szCs w:val="22"/>
        </w:rPr>
      </w:pPr>
      <w:r w:rsidRPr="00B647AE">
        <w:rPr>
          <w:rFonts w:ascii="Arial" w:hAnsi="Arial"/>
          <w:sz w:val="22"/>
          <w:szCs w:val="22"/>
        </w:rPr>
        <w:t>Pravni osnov za donošenje Odluke:</w:t>
      </w:r>
    </w:p>
    <w:p w14:paraId="071A7E60" w14:textId="77777777" w:rsidR="00EE1252" w:rsidRPr="00B647AE" w:rsidRDefault="00EE1252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211827AB" w14:textId="2EEF5F4E" w:rsidR="00830940" w:rsidRPr="00B647AE" w:rsidRDefault="00EE1252" w:rsidP="004C238A">
      <w:pPr>
        <w:pStyle w:val="ListParagraph"/>
        <w:numPr>
          <w:ilvl w:val="0"/>
          <w:numId w:val="37"/>
        </w:numPr>
        <w:ind w:right="141"/>
        <w:jc w:val="both"/>
        <w:rPr>
          <w:rFonts w:ascii="Arial" w:hAnsi="Arial"/>
        </w:rPr>
      </w:pPr>
      <w:r w:rsidRPr="00B647AE">
        <w:rPr>
          <w:rFonts w:ascii="Arial" w:hAnsi="Arial"/>
        </w:rPr>
        <w:t xml:space="preserve">Zakon o principima lokalne samouprave u Federaciji Bosne i Hercegovine - član 13. („Službene novine Federacije BiH“, broj 49/06, 51/09),  </w:t>
      </w:r>
    </w:p>
    <w:p w14:paraId="43CB55A1" w14:textId="2689A564" w:rsidR="00EE1252" w:rsidRPr="00B647AE" w:rsidRDefault="00EE1252" w:rsidP="004C238A">
      <w:pPr>
        <w:pStyle w:val="ListParagraph"/>
        <w:numPr>
          <w:ilvl w:val="0"/>
          <w:numId w:val="37"/>
        </w:numPr>
        <w:ind w:right="141"/>
        <w:jc w:val="both"/>
        <w:rPr>
          <w:rFonts w:ascii="Arial" w:hAnsi="Arial"/>
        </w:rPr>
      </w:pPr>
      <w:r w:rsidRPr="00B647AE">
        <w:rPr>
          <w:rFonts w:ascii="Arial" w:hAnsi="Arial"/>
        </w:rPr>
        <w:t>Statut Općine Breza - član 19.</w:t>
      </w:r>
      <w:r w:rsidR="00482FD5">
        <w:rPr>
          <w:rFonts w:ascii="Arial" w:hAnsi="Arial"/>
        </w:rPr>
        <w:t xml:space="preserve"> tačka 24.</w:t>
      </w:r>
      <w:r w:rsidRPr="00B647AE">
        <w:rPr>
          <w:rFonts w:ascii="Arial" w:hAnsi="Arial"/>
        </w:rPr>
        <w:t xml:space="preserve"> („Službeni glasnik Općine Breza“, broj 8/09 - Prečišćeni tekst).</w:t>
      </w:r>
    </w:p>
    <w:p w14:paraId="5C6986E0" w14:textId="0BCB85B0" w:rsidR="00EE1252" w:rsidRPr="00B647AE" w:rsidRDefault="00EE1252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19D470B4" w14:textId="05F472F9" w:rsidR="00EE1252" w:rsidRPr="00B647AE" w:rsidRDefault="00EE1252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0DEB7C2C" w14:textId="1E0762ED" w:rsidR="00EE1252" w:rsidRPr="00B647AE" w:rsidRDefault="00EE1252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1C6AE7C1" w14:textId="1878ECE9" w:rsidR="00EE1252" w:rsidRDefault="00EE1252" w:rsidP="004C238A">
      <w:pPr>
        <w:ind w:right="141"/>
        <w:jc w:val="both"/>
        <w:rPr>
          <w:rFonts w:ascii="Arial" w:hAnsi="Arial"/>
          <w:sz w:val="22"/>
          <w:szCs w:val="22"/>
        </w:rPr>
      </w:pPr>
      <w:r w:rsidRPr="00B647AE">
        <w:rPr>
          <w:rFonts w:ascii="Arial" w:hAnsi="Arial"/>
          <w:sz w:val="22"/>
          <w:szCs w:val="22"/>
        </w:rPr>
        <w:t>Razlozi da donošenje Odluke:</w:t>
      </w:r>
    </w:p>
    <w:p w14:paraId="72256CA0" w14:textId="20C5375C" w:rsidR="0027549A" w:rsidRDefault="0027549A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71496A5C" w14:textId="77777777" w:rsidR="0027549A" w:rsidRDefault="0027549A" w:rsidP="0027549A">
      <w:pPr>
        <w:ind w:right="141" w:firstLine="708"/>
        <w:jc w:val="both"/>
        <w:rPr>
          <w:rFonts w:ascii="Arial" w:hAnsi="Arial"/>
        </w:rPr>
      </w:pPr>
    </w:p>
    <w:p w14:paraId="48E98C6E" w14:textId="4123FFA6" w:rsidR="0027549A" w:rsidRPr="002149D0" w:rsidRDefault="0027549A" w:rsidP="002149D0">
      <w:pPr>
        <w:ind w:right="141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Pri izradi Budžeta </w:t>
      </w:r>
      <w:r w:rsidR="002149D0">
        <w:rPr>
          <w:rFonts w:ascii="Arial" w:hAnsi="Arial"/>
        </w:rPr>
        <w:t xml:space="preserve">Općine Breza </w:t>
      </w:r>
      <w:r>
        <w:rPr>
          <w:rFonts w:ascii="Arial" w:hAnsi="Arial"/>
        </w:rPr>
        <w:t xml:space="preserve">ukazala se potreba da se određena udruženja i fondacije proglase od posebnog interesa, kako bi se način i postupak njihovog finansiranja olakšao </w:t>
      </w:r>
      <w:r w:rsidR="002149D0">
        <w:rPr>
          <w:rFonts w:ascii="Arial" w:hAnsi="Arial"/>
        </w:rPr>
        <w:t xml:space="preserve">i pojednostavio. </w:t>
      </w:r>
      <w:r w:rsidRPr="004C6344">
        <w:rPr>
          <w:rFonts w:ascii="Arial" w:hAnsi="Arial"/>
        </w:rPr>
        <w:t xml:space="preserve">Dosadašnji način </w:t>
      </w:r>
      <w:r w:rsidR="002149D0">
        <w:rPr>
          <w:rFonts w:ascii="Arial" w:hAnsi="Arial"/>
        </w:rPr>
        <w:t>i</w:t>
      </w:r>
      <w:r w:rsidRPr="004C6344">
        <w:rPr>
          <w:rFonts w:ascii="Arial" w:hAnsi="Arial"/>
        </w:rPr>
        <w:t xml:space="preserve"> postupak raspodjele budžetskih sredstava za </w:t>
      </w:r>
      <w:r>
        <w:rPr>
          <w:rFonts w:ascii="Arial" w:hAnsi="Arial"/>
        </w:rPr>
        <w:t>udruženja i fondacije od posebnog interesa za Općinu Breza nije bio pravno regulisan i</w:t>
      </w:r>
      <w:r w:rsidRPr="004C6344">
        <w:rPr>
          <w:rFonts w:ascii="Arial" w:hAnsi="Arial"/>
        </w:rPr>
        <w:t xml:space="preserve"> nisu bili određeni jasni kriteriji pri raspodjeli sredstava</w:t>
      </w:r>
      <w:bookmarkStart w:id="5" w:name="_Hlk29376796"/>
      <w:r w:rsidRPr="004C6344">
        <w:rPr>
          <w:rFonts w:ascii="Arial" w:hAnsi="Arial"/>
        </w:rPr>
        <w:t xml:space="preserve"> </w:t>
      </w:r>
      <w:bookmarkEnd w:id="5"/>
      <w:r>
        <w:rPr>
          <w:rFonts w:ascii="Arial" w:hAnsi="Arial"/>
        </w:rPr>
        <w:t>za ta udruženja i fondacije, te se predlaže Općinskom vijeću da ovu Odluku usvoji u predloženom tekstu.</w:t>
      </w:r>
    </w:p>
    <w:p w14:paraId="0F4FBBD9" w14:textId="00E62A29" w:rsidR="00B20C40" w:rsidRPr="00B647AE" w:rsidRDefault="00B20C40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18EC0E76" w14:textId="77777777" w:rsidR="00B20C40" w:rsidRPr="00B647AE" w:rsidRDefault="00B20C40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58AE59A6" w14:textId="33B22639" w:rsidR="00830940" w:rsidRPr="00B647AE" w:rsidRDefault="00830940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695027CD" w14:textId="681C69B6" w:rsidR="00644EB5" w:rsidRPr="00B647AE" w:rsidRDefault="00644EB5" w:rsidP="004C238A">
      <w:pPr>
        <w:ind w:right="141"/>
        <w:jc w:val="both"/>
        <w:rPr>
          <w:rFonts w:ascii="Arial" w:hAnsi="Arial"/>
          <w:sz w:val="22"/>
          <w:szCs w:val="22"/>
        </w:rPr>
      </w:pPr>
    </w:p>
    <w:p w14:paraId="0FF057E7" w14:textId="1268FDDB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</w:p>
    <w:p w14:paraId="60DF723B" w14:textId="216A4958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</w:p>
    <w:p w14:paraId="058C86F2" w14:textId="7B219A72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</w:p>
    <w:p w14:paraId="532F11E1" w14:textId="77777777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</w:p>
    <w:p w14:paraId="2FB48429" w14:textId="6388CE20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  <w:t>Služba za finansije, inspekcijske</w:t>
      </w:r>
    </w:p>
    <w:p w14:paraId="7041B14F" w14:textId="40D2AB5A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="00B20C40" w:rsidRPr="00B647AE">
        <w:rPr>
          <w:rFonts w:ascii="Arial" w:hAnsi="Arial"/>
          <w:sz w:val="22"/>
          <w:szCs w:val="22"/>
        </w:rPr>
        <w:t>p</w:t>
      </w:r>
      <w:r w:rsidRPr="00B647AE">
        <w:rPr>
          <w:rFonts w:ascii="Arial" w:hAnsi="Arial"/>
          <w:sz w:val="22"/>
          <w:szCs w:val="22"/>
        </w:rPr>
        <w:t>oslove i opću upravu</w:t>
      </w:r>
    </w:p>
    <w:p w14:paraId="3BEA3D68" w14:textId="24428BBC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</w:p>
    <w:p w14:paraId="27F773AE" w14:textId="0A91B224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  <w:t>Pomoćnik načelnika</w:t>
      </w:r>
    </w:p>
    <w:p w14:paraId="126BCC99" w14:textId="44C9F200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</w:p>
    <w:p w14:paraId="1255B442" w14:textId="16608ACB" w:rsidR="00CF6DD9" w:rsidRPr="00B647AE" w:rsidRDefault="00CF6DD9" w:rsidP="004C238A">
      <w:pPr>
        <w:ind w:right="141" w:firstLine="708"/>
        <w:jc w:val="both"/>
        <w:rPr>
          <w:rFonts w:ascii="Arial" w:hAnsi="Arial"/>
          <w:sz w:val="22"/>
          <w:szCs w:val="22"/>
        </w:rPr>
      </w:pP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Pr="00B647AE">
        <w:rPr>
          <w:rFonts w:ascii="Arial" w:hAnsi="Arial"/>
          <w:sz w:val="22"/>
          <w:szCs w:val="22"/>
        </w:rPr>
        <w:tab/>
      </w:r>
      <w:r w:rsidR="00B20C40" w:rsidRPr="00B647AE">
        <w:rPr>
          <w:rFonts w:ascii="Arial" w:hAnsi="Arial"/>
          <w:sz w:val="22"/>
          <w:szCs w:val="22"/>
        </w:rPr>
        <w:t xml:space="preserve">    </w:t>
      </w:r>
      <w:r w:rsidRPr="00B647AE">
        <w:rPr>
          <w:rFonts w:ascii="Arial" w:hAnsi="Arial"/>
          <w:sz w:val="22"/>
          <w:szCs w:val="22"/>
        </w:rPr>
        <w:t>Meliha Beširević</w:t>
      </w:r>
    </w:p>
    <w:sectPr w:rsidR="00CF6DD9" w:rsidRPr="00B647AE" w:rsidSect="002149D0">
      <w:footerReference w:type="default" r:id="rId8"/>
      <w:footnotePr>
        <w:pos w:val="beneathText"/>
      </w:footnotePr>
      <w:pgSz w:w="11905" w:h="16837"/>
      <w:pgMar w:top="851" w:right="1132" w:bottom="851" w:left="1134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1316" w14:textId="77777777" w:rsidR="00E62EDC" w:rsidRDefault="00E62EDC">
      <w:r>
        <w:separator/>
      </w:r>
    </w:p>
  </w:endnote>
  <w:endnote w:type="continuationSeparator" w:id="0">
    <w:p w14:paraId="33AC4175" w14:textId="77777777" w:rsidR="00E62EDC" w:rsidRDefault="00E6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98B3" w14:textId="77777777" w:rsidR="0045684E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30EB2A80" wp14:editId="48CA3E5A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1C6D1F9" wp14:editId="1371F7AE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032/786-057</w:t>
    </w:r>
    <w:r w:rsidRPr="00FD043C">
      <w:rPr>
        <w:sz w:val="16"/>
        <w:szCs w:val="16"/>
      </w:rPr>
      <w:t xml:space="preserve">, </w:t>
    </w:r>
  </w:p>
  <w:p w14:paraId="2B71FEF1" w14:textId="77777777" w:rsidR="0045684E" w:rsidRPr="00FD043C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4F4E3D50" w14:textId="638DD4E3" w:rsidR="0045684E" w:rsidRPr="00FD043C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</w:t>
    </w:r>
    <w:r w:rsidR="00D65D8F">
      <w:rPr>
        <w:sz w:val="16"/>
        <w:szCs w:val="16"/>
      </w:rPr>
      <w:t xml:space="preserve">e-mail; </w:t>
    </w:r>
    <w:hyperlink r:id="rId3" w:history="1">
      <w:r w:rsidR="00D65D8F" w:rsidRPr="00564582">
        <w:rPr>
          <w:rStyle w:val="Hyperlink"/>
          <w:sz w:val="16"/>
          <w:szCs w:val="16"/>
        </w:rPr>
        <w:t>finansije@breza.gov.ba</w:t>
      </w:r>
    </w:hyperlink>
    <w:r w:rsidR="00D65D8F">
      <w:rPr>
        <w:sz w:val="16"/>
        <w:szCs w:val="16"/>
      </w:rPr>
      <w:t xml:space="preserve">,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  <w:p w14:paraId="07931722" w14:textId="77777777" w:rsidR="0045684E" w:rsidRPr="00F6355F" w:rsidRDefault="0045684E" w:rsidP="0045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B0FA" w14:textId="77777777" w:rsidR="00E62EDC" w:rsidRDefault="00E62EDC">
      <w:r>
        <w:separator/>
      </w:r>
    </w:p>
  </w:footnote>
  <w:footnote w:type="continuationSeparator" w:id="0">
    <w:p w14:paraId="2F40F317" w14:textId="77777777" w:rsidR="00E62EDC" w:rsidRDefault="00E6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0"/>
        <w:szCs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0"/>
        <w:szCs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0"/>
        <w:szCs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0"/>
        <w:szCs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0"/>
        <w:szCs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0"/>
        <w:szCs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0"/>
        <w:szCs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0"/>
        <w:szCs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914BBF"/>
    <w:multiLevelType w:val="hybridMultilevel"/>
    <w:tmpl w:val="AB6E26E4"/>
    <w:lvl w:ilvl="0" w:tplc="7C52B73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3F25E8"/>
    <w:multiLevelType w:val="hybridMultilevel"/>
    <w:tmpl w:val="550C2212"/>
    <w:lvl w:ilvl="0" w:tplc="6AB8AF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D3A4E"/>
    <w:multiLevelType w:val="hybridMultilevel"/>
    <w:tmpl w:val="76AAB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25E1"/>
    <w:multiLevelType w:val="hybridMultilevel"/>
    <w:tmpl w:val="D638B976"/>
    <w:lvl w:ilvl="0" w:tplc="F5A2E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5AA"/>
    <w:multiLevelType w:val="hybridMultilevel"/>
    <w:tmpl w:val="EA52F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B6914"/>
    <w:multiLevelType w:val="hybridMultilevel"/>
    <w:tmpl w:val="D6421D40"/>
    <w:lvl w:ilvl="0" w:tplc="997836D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8F0086"/>
    <w:multiLevelType w:val="hybridMultilevel"/>
    <w:tmpl w:val="4A96EFF2"/>
    <w:lvl w:ilvl="0" w:tplc="D12C1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C6"/>
    <w:multiLevelType w:val="hybridMultilevel"/>
    <w:tmpl w:val="252446EC"/>
    <w:lvl w:ilvl="0" w:tplc="D04A29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83056B"/>
    <w:multiLevelType w:val="hybridMultilevel"/>
    <w:tmpl w:val="B3BA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F11D2"/>
    <w:multiLevelType w:val="hybridMultilevel"/>
    <w:tmpl w:val="95B6015E"/>
    <w:lvl w:ilvl="0" w:tplc="09D48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818"/>
    <w:multiLevelType w:val="hybridMultilevel"/>
    <w:tmpl w:val="5AACF774"/>
    <w:lvl w:ilvl="0" w:tplc="3B709E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C7646B"/>
    <w:multiLevelType w:val="multilevel"/>
    <w:tmpl w:val="6814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041F77"/>
    <w:multiLevelType w:val="hybridMultilevel"/>
    <w:tmpl w:val="01B01484"/>
    <w:lvl w:ilvl="0" w:tplc="A5E26CE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354E33"/>
    <w:multiLevelType w:val="hybridMultilevel"/>
    <w:tmpl w:val="1A58E7F6"/>
    <w:lvl w:ilvl="0" w:tplc="43EAFC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523E8"/>
    <w:multiLevelType w:val="hybridMultilevel"/>
    <w:tmpl w:val="59DCACAA"/>
    <w:lvl w:ilvl="0" w:tplc="A0AA0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290A70"/>
    <w:multiLevelType w:val="hybridMultilevel"/>
    <w:tmpl w:val="D99A6952"/>
    <w:lvl w:ilvl="0" w:tplc="397A5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8432CE"/>
    <w:multiLevelType w:val="hybridMultilevel"/>
    <w:tmpl w:val="5F9EB6E4"/>
    <w:lvl w:ilvl="0" w:tplc="E4A068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1A23F9"/>
    <w:multiLevelType w:val="multilevel"/>
    <w:tmpl w:val="DF2E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0140A24"/>
    <w:multiLevelType w:val="hybridMultilevel"/>
    <w:tmpl w:val="DDD25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8685C"/>
    <w:multiLevelType w:val="hybridMultilevel"/>
    <w:tmpl w:val="B8E26736"/>
    <w:lvl w:ilvl="0" w:tplc="4E9ADA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126DAA"/>
    <w:multiLevelType w:val="hybridMultilevel"/>
    <w:tmpl w:val="C6068A64"/>
    <w:lvl w:ilvl="0" w:tplc="2CAE6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C36FE5"/>
    <w:multiLevelType w:val="multilevel"/>
    <w:tmpl w:val="E746E4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66415C"/>
    <w:multiLevelType w:val="hybridMultilevel"/>
    <w:tmpl w:val="F786694E"/>
    <w:lvl w:ilvl="0" w:tplc="23026E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3A24D5"/>
    <w:multiLevelType w:val="hybridMultilevel"/>
    <w:tmpl w:val="747E7D00"/>
    <w:lvl w:ilvl="0" w:tplc="EA9C0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376750"/>
    <w:multiLevelType w:val="multilevel"/>
    <w:tmpl w:val="4EB8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7E74F6"/>
    <w:multiLevelType w:val="hybridMultilevel"/>
    <w:tmpl w:val="D018A86A"/>
    <w:lvl w:ilvl="0" w:tplc="3086DF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EF713C1"/>
    <w:multiLevelType w:val="hybridMultilevel"/>
    <w:tmpl w:val="182E1D9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900538"/>
    <w:multiLevelType w:val="hybridMultilevel"/>
    <w:tmpl w:val="A69ACE00"/>
    <w:lvl w:ilvl="0" w:tplc="541AC1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3A53872"/>
    <w:multiLevelType w:val="hybridMultilevel"/>
    <w:tmpl w:val="DCA8B5B2"/>
    <w:lvl w:ilvl="0" w:tplc="C5E8D3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945212"/>
    <w:multiLevelType w:val="hybridMultilevel"/>
    <w:tmpl w:val="89B6A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85EA0"/>
    <w:multiLevelType w:val="hybridMultilevel"/>
    <w:tmpl w:val="6EA8B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72ED0"/>
    <w:multiLevelType w:val="hybridMultilevel"/>
    <w:tmpl w:val="46C8F14C"/>
    <w:lvl w:ilvl="0" w:tplc="438EF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236396"/>
    <w:multiLevelType w:val="hybridMultilevel"/>
    <w:tmpl w:val="59A2218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E8E3A5A"/>
    <w:multiLevelType w:val="hybridMultilevel"/>
    <w:tmpl w:val="6E96E1EE"/>
    <w:lvl w:ilvl="0" w:tplc="C2CA48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00F5C01"/>
    <w:multiLevelType w:val="hybridMultilevel"/>
    <w:tmpl w:val="D018A86A"/>
    <w:lvl w:ilvl="0" w:tplc="3086DF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0154ECA"/>
    <w:multiLevelType w:val="hybridMultilevel"/>
    <w:tmpl w:val="D46CB986"/>
    <w:lvl w:ilvl="0" w:tplc="C82E0C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438068F"/>
    <w:multiLevelType w:val="hybridMultilevel"/>
    <w:tmpl w:val="33E41454"/>
    <w:lvl w:ilvl="0" w:tplc="B2724B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E605BF"/>
    <w:multiLevelType w:val="hybridMultilevel"/>
    <w:tmpl w:val="1B6669D6"/>
    <w:lvl w:ilvl="0" w:tplc="D0B692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8561E4"/>
    <w:multiLevelType w:val="hybridMultilevel"/>
    <w:tmpl w:val="A7F2625E"/>
    <w:lvl w:ilvl="0" w:tplc="0232AD6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F24B4"/>
    <w:multiLevelType w:val="hybridMultilevel"/>
    <w:tmpl w:val="66789082"/>
    <w:lvl w:ilvl="0" w:tplc="35B85AF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FB200A"/>
    <w:multiLevelType w:val="hybridMultilevel"/>
    <w:tmpl w:val="18AC02A4"/>
    <w:lvl w:ilvl="0" w:tplc="8916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2730CB"/>
    <w:multiLevelType w:val="hybridMultilevel"/>
    <w:tmpl w:val="44E464EC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9"/>
  </w:num>
  <w:num w:numId="7">
    <w:abstractNumId w:val="25"/>
  </w:num>
  <w:num w:numId="8">
    <w:abstractNumId w:val="18"/>
  </w:num>
  <w:num w:numId="9">
    <w:abstractNumId w:val="15"/>
  </w:num>
  <w:num w:numId="10">
    <w:abstractNumId w:val="4"/>
  </w:num>
  <w:num w:numId="11">
    <w:abstractNumId w:val="22"/>
  </w:num>
  <w:num w:numId="12">
    <w:abstractNumId w:val="23"/>
  </w:num>
  <w:num w:numId="13">
    <w:abstractNumId w:val="17"/>
  </w:num>
  <w:num w:numId="14">
    <w:abstractNumId w:val="31"/>
  </w:num>
  <w:num w:numId="15">
    <w:abstractNumId w:val="44"/>
  </w:num>
  <w:num w:numId="16">
    <w:abstractNumId w:val="38"/>
  </w:num>
  <w:num w:numId="17">
    <w:abstractNumId w:val="10"/>
  </w:num>
  <w:num w:numId="18">
    <w:abstractNumId w:val="9"/>
  </w:num>
  <w:num w:numId="19">
    <w:abstractNumId w:val="34"/>
  </w:num>
  <w:num w:numId="20">
    <w:abstractNumId w:val="30"/>
  </w:num>
  <w:num w:numId="21">
    <w:abstractNumId w:val="19"/>
  </w:num>
  <w:num w:numId="22">
    <w:abstractNumId w:val="40"/>
  </w:num>
  <w:num w:numId="23">
    <w:abstractNumId w:val="28"/>
  </w:num>
  <w:num w:numId="24">
    <w:abstractNumId w:val="42"/>
  </w:num>
  <w:num w:numId="25">
    <w:abstractNumId w:val="13"/>
  </w:num>
  <w:num w:numId="26">
    <w:abstractNumId w:val="7"/>
  </w:num>
  <w:num w:numId="27">
    <w:abstractNumId w:val="33"/>
  </w:num>
  <w:num w:numId="28">
    <w:abstractNumId w:val="11"/>
  </w:num>
  <w:num w:numId="29">
    <w:abstractNumId w:val="26"/>
  </w:num>
  <w:num w:numId="30">
    <w:abstractNumId w:val="8"/>
  </w:num>
  <w:num w:numId="31">
    <w:abstractNumId w:val="43"/>
  </w:num>
  <w:num w:numId="32">
    <w:abstractNumId w:val="46"/>
  </w:num>
  <w:num w:numId="33">
    <w:abstractNumId w:val="32"/>
  </w:num>
  <w:num w:numId="34">
    <w:abstractNumId w:val="41"/>
  </w:num>
  <w:num w:numId="35">
    <w:abstractNumId w:val="6"/>
  </w:num>
  <w:num w:numId="36">
    <w:abstractNumId w:val="37"/>
  </w:num>
  <w:num w:numId="37">
    <w:abstractNumId w:val="5"/>
  </w:num>
  <w:num w:numId="38">
    <w:abstractNumId w:val="45"/>
  </w:num>
  <w:num w:numId="39">
    <w:abstractNumId w:val="20"/>
  </w:num>
  <w:num w:numId="40">
    <w:abstractNumId w:val="21"/>
  </w:num>
  <w:num w:numId="41">
    <w:abstractNumId w:val="24"/>
  </w:num>
  <w:num w:numId="42">
    <w:abstractNumId w:val="29"/>
  </w:num>
  <w:num w:numId="43">
    <w:abstractNumId w:val="16"/>
  </w:num>
  <w:num w:numId="44">
    <w:abstractNumId w:val="27"/>
  </w:num>
  <w:num w:numId="45">
    <w:abstractNumId w:val="14"/>
  </w:num>
  <w:num w:numId="46">
    <w:abstractNumId w:val="3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35"/>
    <w:rsid w:val="00000815"/>
    <w:rsid w:val="00025110"/>
    <w:rsid w:val="00033343"/>
    <w:rsid w:val="00043C62"/>
    <w:rsid w:val="00047E30"/>
    <w:rsid w:val="00055F2A"/>
    <w:rsid w:val="00065BF2"/>
    <w:rsid w:val="00077F8D"/>
    <w:rsid w:val="0008333C"/>
    <w:rsid w:val="0008490A"/>
    <w:rsid w:val="00086B58"/>
    <w:rsid w:val="0009385A"/>
    <w:rsid w:val="000A7D27"/>
    <w:rsid w:val="000B158E"/>
    <w:rsid w:val="000C4DEA"/>
    <w:rsid w:val="000C59B7"/>
    <w:rsid w:val="000E37E4"/>
    <w:rsid w:val="000F0DB7"/>
    <w:rsid w:val="00100E9A"/>
    <w:rsid w:val="00103B14"/>
    <w:rsid w:val="00111B89"/>
    <w:rsid w:val="00112EA1"/>
    <w:rsid w:val="0012622D"/>
    <w:rsid w:val="0014662F"/>
    <w:rsid w:val="0014734F"/>
    <w:rsid w:val="00156B27"/>
    <w:rsid w:val="00163B18"/>
    <w:rsid w:val="00171B60"/>
    <w:rsid w:val="001C36F1"/>
    <w:rsid w:val="001C5CBF"/>
    <w:rsid w:val="001D5E17"/>
    <w:rsid w:val="001E1BDB"/>
    <w:rsid w:val="001E33ED"/>
    <w:rsid w:val="001E3E21"/>
    <w:rsid w:val="001E5965"/>
    <w:rsid w:val="001E7561"/>
    <w:rsid w:val="00201035"/>
    <w:rsid w:val="0020106C"/>
    <w:rsid w:val="00203B18"/>
    <w:rsid w:val="002149D0"/>
    <w:rsid w:val="00223EC4"/>
    <w:rsid w:val="00226526"/>
    <w:rsid w:val="00230101"/>
    <w:rsid w:val="0024526E"/>
    <w:rsid w:val="00245D48"/>
    <w:rsid w:val="00251975"/>
    <w:rsid w:val="002679FA"/>
    <w:rsid w:val="0027114B"/>
    <w:rsid w:val="0027549A"/>
    <w:rsid w:val="00283A6F"/>
    <w:rsid w:val="002A7881"/>
    <w:rsid w:val="002B5008"/>
    <w:rsid w:val="002C1091"/>
    <w:rsid w:val="002C5D89"/>
    <w:rsid w:val="002C6B36"/>
    <w:rsid w:val="002D5DF9"/>
    <w:rsid w:val="002E0A7B"/>
    <w:rsid w:val="002F2EC9"/>
    <w:rsid w:val="00311BEA"/>
    <w:rsid w:val="00322C14"/>
    <w:rsid w:val="003260FE"/>
    <w:rsid w:val="00334F91"/>
    <w:rsid w:val="0033579F"/>
    <w:rsid w:val="00340ABB"/>
    <w:rsid w:val="0034268E"/>
    <w:rsid w:val="00345629"/>
    <w:rsid w:val="003509C9"/>
    <w:rsid w:val="00356320"/>
    <w:rsid w:val="00360450"/>
    <w:rsid w:val="00373A5A"/>
    <w:rsid w:val="00373E09"/>
    <w:rsid w:val="003867AF"/>
    <w:rsid w:val="0038795C"/>
    <w:rsid w:val="00392F9E"/>
    <w:rsid w:val="00394B16"/>
    <w:rsid w:val="00396622"/>
    <w:rsid w:val="003A434F"/>
    <w:rsid w:val="003A5361"/>
    <w:rsid w:val="003B44A6"/>
    <w:rsid w:val="003B5510"/>
    <w:rsid w:val="003B5783"/>
    <w:rsid w:val="003B7BF8"/>
    <w:rsid w:val="003C0477"/>
    <w:rsid w:val="003D39BC"/>
    <w:rsid w:val="003E0BB2"/>
    <w:rsid w:val="003F29FF"/>
    <w:rsid w:val="00401EB9"/>
    <w:rsid w:val="00402A92"/>
    <w:rsid w:val="00404FC7"/>
    <w:rsid w:val="00405241"/>
    <w:rsid w:val="00413741"/>
    <w:rsid w:val="00431329"/>
    <w:rsid w:val="004463A5"/>
    <w:rsid w:val="0045684E"/>
    <w:rsid w:val="004703CC"/>
    <w:rsid w:val="0047362B"/>
    <w:rsid w:val="00482FD5"/>
    <w:rsid w:val="00485A31"/>
    <w:rsid w:val="00490664"/>
    <w:rsid w:val="00491CC8"/>
    <w:rsid w:val="004975BE"/>
    <w:rsid w:val="004B254D"/>
    <w:rsid w:val="004B3764"/>
    <w:rsid w:val="004B3AF4"/>
    <w:rsid w:val="004B4D47"/>
    <w:rsid w:val="004B7215"/>
    <w:rsid w:val="004C16A3"/>
    <w:rsid w:val="004C238A"/>
    <w:rsid w:val="004C5662"/>
    <w:rsid w:val="004C5F34"/>
    <w:rsid w:val="004C6344"/>
    <w:rsid w:val="004D3BAF"/>
    <w:rsid w:val="004D7344"/>
    <w:rsid w:val="004E31AE"/>
    <w:rsid w:val="00505B46"/>
    <w:rsid w:val="00507896"/>
    <w:rsid w:val="0051420B"/>
    <w:rsid w:val="00516FB3"/>
    <w:rsid w:val="00517D56"/>
    <w:rsid w:val="005225CB"/>
    <w:rsid w:val="0053202A"/>
    <w:rsid w:val="0053260E"/>
    <w:rsid w:val="00533264"/>
    <w:rsid w:val="00537447"/>
    <w:rsid w:val="0054232A"/>
    <w:rsid w:val="00542883"/>
    <w:rsid w:val="0057527F"/>
    <w:rsid w:val="00577EE4"/>
    <w:rsid w:val="00581665"/>
    <w:rsid w:val="0059241A"/>
    <w:rsid w:val="00594530"/>
    <w:rsid w:val="005B590D"/>
    <w:rsid w:val="005B776D"/>
    <w:rsid w:val="005B7E4C"/>
    <w:rsid w:val="005D04EF"/>
    <w:rsid w:val="005D75CA"/>
    <w:rsid w:val="005E12CF"/>
    <w:rsid w:val="005F66EB"/>
    <w:rsid w:val="006008E4"/>
    <w:rsid w:val="00603DF7"/>
    <w:rsid w:val="00607E32"/>
    <w:rsid w:val="006232F1"/>
    <w:rsid w:val="006264FE"/>
    <w:rsid w:val="00626F9E"/>
    <w:rsid w:val="00644B86"/>
    <w:rsid w:val="00644EB5"/>
    <w:rsid w:val="00670F6F"/>
    <w:rsid w:val="006957E6"/>
    <w:rsid w:val="00697A76"/>
    <w:rsid w:val="006B3F5F"/>
    <w:rsid w:val="006B79BA"/>
    <w:rsid w:val="006C454B"/>
    <w:rsid w:val="006C526C"/>
    <w:rsid w:val="006D179D"/>
    <w:rsid w:val="006D5B15"/>
    <w:rsid w:val="006D7BED"/>
    <w:rsid w:val="006E3786"/>
    <w:rsid w:val="006F0EBB"/>
    <w:rsid w:val="00712C35"/>
    <w:rsid w:val="00713040"/>
    <w:rsid w:val="00716028"/>
    <w:rsid w:val="00732949"/>
    <w:rsid w:val="007620D1"/>
    <w:rsid w:val="00777AF5"/>
    <w:rsid w:val="00786FBF"/>
    <w:rsid w:val="00787A9C"/>
    <w:rsid w:val="007A65D7"/>
    <w:rsid w:val="007B216C"/>
    <w:rsid w:val="007B70C2"/>
    <w:rsid w:val="007C3AB9"/>
    <w:rsid w:val="007D41C9"/>
    <w:rsid w:val="007D445F"/>
    <w:rsid w:val="007D6928"/>
    <w:rsid w:val="007E0330"/>
    <w:rsid w:val="007E6C25"/>
    <w:rsid w:val="007F2E5A"/>
    <w:rsid w:val="007F49AA"/>
    <w:rsid w:val="007F52D6"/>
    <w:rsid w:val="007F7DC5"/>
    <w:rsid w:val="00811811"/>
    <w:rsid w:val="008139A2"/>
    <w:rsid w:val="008153A0"/>
    <w:rsid w:val="0082619F"/>
    <w:rsid w:val="00830940"/>
    <w:rsid w:val="00840972"/>
    <w:rsid w:val="00842F9F"/>
    <w:rsid w:val="00847DB6"/>
    <w:rsid w:val="00881E52"/>
    <w:rsid w:val="008A0AE8"/>
    <w:rsid w:val="008A4A5D"/>
    <w:rsid w:val="008A612D"/>
    <w:rsid w:val="008A686B"/>
    <w:rsid w:val="008A6DB4"/>
    <w:rsid w:val="008B17C5"/>
    <w:rsid w:val="008B3D3D"/>
    <w:rsid w:val="008B6548"/>
    <w:rsid w:val="008C1FD6"/>
    <w:rsid w:val="008D2426"/>
    <w:rsid w:val="008E79BC"/>
    <w:rsid w:val="008F3A01"/>
    <w:rsid w:val="008F3B6F"/>
    <w:rsid w:val="00905A4E"/>
    <w:rsid w:val="009158F5"/>
    <w:rsid w:val="00927947"/>
    <w:rsid w:val="00931A2D"/>
    <w:rsid w:val="00931E41"/>
    <w:rsid w:val="00942D21"/>
    <w:rsid w:val="00950CBA"/>
    <w:rsid w:val="0095262D"/>
    <w:rsid w:val="00956B08"/>
    <w:rsid w:val="009630A6"/>
    <w:rsid w:val="0097105D"/>
    <w:rsid w:val="00972C2A"/>
    <w:rsid w:val="00981170"/>
    <w:rsid w:val="009879DF"/>
    <w:rsid w:val="009B0254"/>
    <w:rsid w:val="009C1CA1"/>
    <w:rsid w:val="009C25EA"/>
    <w:rsid w:val="009C28AE"/>
    <w:rsid w:val="009D12C1"/>
    <w:rsid w:val="009E7D61"/>
    <w:rsid w:val="009F0174"/>
    <w:rsid w:val="009F675B"/>
    <w:rsid w:val="009F755C"/>
    <w:rsid w:val="009F7A58"/>
    <w:rsid w:val="00A018BC"/>
    <w:rsid w:val="00A02EAE"/>
    <w:rsid w:val="00A072E9"/>
    <w:rsid w:val="00A1061C"/>
    <w:rsid w:val="00A232BA"/>
    <w:rsid w:val="00A248E4"/>
    <w:rsid w:val="00A33FA6"/>
    <w:rsid w:val="00A44435"/>
    <w:rsid w:val="00A44772"/>
    <w:rsid w:val="00A479CB"/>
    <w:rsid w:val="00A51F64"/>
    <w:rsid w:val="00A5535E"/>
    <w:rsid w:val="00A70F5F"/>
    <w:rsid w:val="00A7131B"/>
    <w:rsid w:val="00A76C57"/>
    <w:rsid w:val="00A95308"/>
    <w:rsid w:val="00AB0F21"/>
    <w:rsid w:val="00AB1F69"/>
    <w:rsid w:val="00AD77B8"/>
    <w:rsid w:val="00AE07A7"/>
    <w:rsid w:val="00AF1561"/>
    <w:rsid w:val="00AF57E7"/>
    <w:rsid w:val="00B06E56"/>
    <w:rsid w:val="00B15DE9"/>
    <w:rsid w:val="00B20C40"/>
    <w:rsid w:val="00B363D8"/>
    <w:rsid w:val="00B43ED6"/>
    <w:rsid w:val="00B46071"/>
    <w:rsid w:val="00B5589E"/>
    <w:rsid w:val="00B61984"/>
    <w:rsid w:val="00B647AE"/>
    <w:rsid w:val="00B72DD9"/>
    <w:rsid w:val="00B808D8"/>
    <w:rsid w:val="00B97CC3"/>
    <w:rsid w:val="00BB471F"/>
    <w:rsid w:val="00BC4BF2"/>
    <w:rsid w:val="00BD4169"/>
    <w:rsid w:val="00BD4DDF"/>
    <w:rsid w:val="00BD662F"/>
    <w:rsid w:val="00BE324C"/>
    <w:rsid w:val="00BE6398"/>
    <w:rsid w:val="00BE788B"/>
    <w:rsid w:val="00C02EF1"/>
    <w:rsid w:val="00C11AC3"/>
    <w:rsid w:val="00C12D5A"/>
    <w:rsid w:val="00C21596"/>
    <w:rsid w:val="00C2204A"/>
    <w:rsid w:val="00C246CD"/>
    <w:rsid w:val="00C2718D"/>
    <w:rsid w:val="00C305AE"/>
    <w:rsid w:val="00C30DD4"/>
    <w:rsid w:val="00C3246B"/>
    <w:rsid w:val="00C337F2"/>
    <w:rsid w:val="00C353B3"/>
    <w:rsid w:val="00C459AC"/>
    <w:rsid w:val="00C45A04"/>
    <w:rsid w:val="00C46046"/>
    <w:rsid w:val="00C46845"/>
    <w:rsid w:val="00C50D2C"/>
    <w:rsid w:val="00C52922"/>
    <w:rsid w:val="00C65254"/>
    <w:rsid w:val="00C73D67"/>
    <w:rsid w:val="00C8234B"/>
    <w:rsid w:val="00C90BE3"/>
    <w:rsid w:val="00CA06D6"/>
    <w:rsid w:val="00CC2CB1"/>
    <w:rsid w:val="00CC2EBD"/>
    <w:rsid w:val="00CC4A64"/>
    <w:rsid w:val="00CC4D6B"/>
    <w:rsid w:val="00CC53B0"/>
    <w:rsid w:val="00CC69EE"/>
    <w:rsid w:val="00CD1361"/>
    <w:rsid w:val="00CD4164"/>
    <w:rsid w:val="00CE2C1D"/>
    <w:rsid w:val="00CE4342"/>
    <w:rsid w:val="00CF0696"/>
    <w:rsid w:val="00CF23CC"/>
    <w:rsid w:val="00CF6DD9"/>
    <w:rsid w:val="00CF79C4"/>
    <w:rsid w:val="00D13466"/>
    <w:rsid w:val="00D161F9"/>
    <w:rsid w:val="00D31241"/>
    <w:rsid w:val="00D33A29"/>
    <w:rsid w:val="00D36A95"/>
    <w:rsid w:val="00D43F41"/>
    <w:rsid w:val="00D47641"/>
    <w:rsid w:val="00D541AB"/>
    <w:rsid w:val="00D574C8"/>
    <w:rsid w:val="00D61C23"/>
    <w:rsid w:val="00D627D0"/>
    <w:rsid w:val="00D65D8F"/>
    <w:rsid w:val="00D8671D"/>
    <w:rsid w:val="00DA79C9"/>
    <w:rsid w:val="00DC0D14"/>
    <w:rsid w:val="00DC15C8"/>
    <w:rsid w:val="00DD19FE"/>
    <w:rsid w:val="00DD22B8"/>
    <w:rsid w:val="00DD6E36"/>
    <w:rsid w:val="00DE16E7"/>
    <w:rsid w:val="00DE2123"/>
    <w:rsid w:val="00DF7D77"/>
    <w:rsid w:val="00E10B77"/>
    <w:rsid w:val="00E16F4F"/>
    <w:rsid w:val="00E201DE"/>
    <w:rsid w:val="00E32516"/>
    <w:rsid w:val="00E42346"/>
    <w:rsid w:val="00E54118"/>
    <w:rsid w:val="00E62EDC"/>
    <w:rsid w:val="00E736A9"/>
    <w:rsid w:val="00E80FF4"/>
    <w:rsid w:val="00E82386"/>
    <w:rsid w:val="00E9123A"/>
    <w:rsid w:val="00E914DC"/>
    <w:rsid w:val="00E94421"/>
    <w:rsid w:val="00E968BF"/>
    <w:rsid w:val="00E96B75"/>
    <w:rsid w:val="00E97013"/>
    <w:rsid w:val="00EA20CF"/>
    <w:rsid w:val="00EA29A2"/>
    <w:rsid w:val="00EA6C47"/>
    <w:rsid w:val="00EB2F21"/>
    <w:rsid w:val="00EB7788"/>
    <w:rsid w:val="00EC00DF"/>
    <w:rsid w:val="00EC08D7"/>
    <w:rsid w:val="00EC680A"/>
    <w:rsid w:val="00ED0580"/>
    <w:rsid w:val="00ED5788"/>
    <w:rsid w:val="00EE1252"/>
    <w:rsid w:val="00EE1385"/>
    <w:rsid w:val="00EE16C3"/>
    <w:rsid w:val="00EE1EDB"/>
    <w:rsid w:val="00EE4FBE"/>
    <w:rsid w:val="00EE5477"/>
    <w:rsid w:val="00EF4136"/>
    <w:rsid w:val="00F1208F"/>
    <w:rsid w:val="00F25777"/>
    <w:rsid w:val="00F52F22"/>
    <w:rsid w:val="00F53F52"/>
    <w:rsid w:val="00F54C64"/>
    <w:rsid w:val="00F60A9E"/>
    <w:rsid w:val="00F64498"/>
    <w:rsid w:val="00F80D89"/>
    <w:rsid w:val="00F819E1"/>
    <w:rsid w:val="00FC3813"/>
    <w:rsid w:val="00FC4277"/>
    <w:rsid w:val="00FD20B5"/>
    <w:rsid w:val="00FD3BDF"/>
    <w:rsid w:val="00FD7DB3"/>
    <w:rsid w:val="00FE235B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7E8A3"/>
  <w15:docId w15:val="{0100E380-CE20-47E6-A038-4434E3FD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6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90664"/>
    <w:rPr>
      <w:rFonts w:ascii="StarSymbol" w:hAnsi="StarSymbol" w:cs="StarSymbol"/>
      <w:sz w:val="20"/>
      <w:szCs w:val="20"/>
    </w:rPr>
  </w:style>
  <w:style w:type="character" w:customStyle="1" w:styleId="WW8Num4z0">
    <w:name w:val="WW8Num4z0"/>
    <w:rsid w:val="00490664"/>
    <w:rPr>
      <w:rFonts w:ascii="StarSymbol" w:hAnsi="StarSymbol" w:cs="StarSymbol"/>
      <w:sz w:val="20"/>
      <w:szCs w:val="20"/>
    </w:rPr>
  </w:style>
  <w:style w:type="character" w:customStyle="1" w:styleId="WW8Num5z0">
    <w:name w:val="WW8Num5z0"/>
    <w:rsid w:val="00490664"/>
    <w:rPr>
      <w:rFonts w:ascii="StarSymbol" w:hAnsi="StarSymbol" w:cs="StarSymbol"/>
      <w:sz w:val="20"/>
      <w:szCs w:val="20"/>
    </w:rPr>
  </w:style>
  <w:style w:type="character" w:customStyle="1" w:styleId="WW8Num6z0">
    <w:name w:val="WW8Num6z0"/>
    <w:rsid w:val="0049066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90664"/>
    <w:rPr>
      <w:rFonts w:ascii="StarSymbol" w:hAnsi="StarSymbol" w:cs="StarSymbol"/>
      <w:sz w:val="20"/>
      <w:szCs w:val="20"/>
    </w:rPr>
  </w:style>
  <w:style w:type="character" w:customStyle="1" w:styleId="WW8Num8z0">
    <w:name w:val="WW8Num8z0"/>
    <w:rsid w:val="00490664"/>
    <w:rPr>
      <w:rFonts w:ascii="StarSymbol" w:hAnsi="StarSymbol" w:cs="StarSymbol"/>
      <w:sz w:val="20"/>
      <w:szCs w:val="20"/>
    </w:rPr>
  </w:style>
  <w:style w:type="character" w:customStyle="1" w:styleId="WW8Num9z0">
    <w:name w:val="WW8Num9z0"/>
    <w:rsid w:val="00490664"/>
    <w:rPr>
      <w:rFonts w:ascii="StarSymbol" w:hAnsi="StarSymbol" w:cs="StarSymbol"/>
      <w:sz w:val="20"/>
      <w:szCs w:val="20"/>
    </w:rPr>
  </w:style>
  <w:style w:type="character" w:customStyle="1" w:styleId="WW8Num10z0">
    <w:name w:val="WW8Num10z0"/>
    <w:rsid w:val="00490664"/>
    <w:rPr>
      <w:rFonts w:ascii="StarSymbol" w:hAnsi="StarSymbol" w:cs="StarSymbol"/>
      <w:sz w:val="20"/>
      <w:szCs w:val="20"/>
    </w:rPr>
  </w:style>
  <w:style w:type="character" w:customStyle="1" w:styleId="WW8Num11z0">
    <w:name w:val="WW8Num11z0"/>
    <w:rsid w:val="00490664"/>
    <w:rPr>
      <w:rFonts w:ascii="StarSymbol" w:hAnsi="StarSymbol" w:cs="StarSymbol"/>
      <w:sz w:val="20"/>
      <w:szCs w:val="20"/>
    </w:rPr>
  </w:style>
  <w:style w:type="character" w:customStyle="1" w:styleId="Absatz-Standardschriftart">
    <w:name w:val="Absatz-Standardschriftart"/>
    <w:rsid w:val="00490664"/>
  </w:style>
  <w:style w:type="character" w:customStyle="1" w:styleId="WW-Absatz-Standardschriftart">
    <w:name w:val="WW-Absatz-Standardschriftart"/>
    <w:rsid w:val="00490664"/>
  </w:style>
  <w:style w:type="character" w:customStyle="1" w:styleId="WW-Absatz-Standardschriftart1">
    <w:name w:val="WW-Absatz-Standardschriftart1"/>
    <w:rsid w:val="00490664"/>
  </w:style>
  <w:style w:type="character" w:customStyle="1" w:styleId="WW-Absatz-Standardschriftart11">
    <w:name w:val="WW-Absatz-Standardschriftart11"/>
    <w:rsid w:val="00490664"/>
  </w:style>
  <w:style w:type="character" w:customStyle="1" w:styleId="WW-Absatz-Standardschriftart111">
    <w:name w:val="WW-Absatz-Standardschriftart111"/>
    <w:rsid w:val="00490664"/>
  </w:style>
  <w:style w:type="character" w:customStyle="1" w:styleId="WW-Absatz-Standardschriftart1111">
    <w:name w:val="WW-Absatz-Standardschriftart1111"/>
    <w:rsid w:val="00490664"/>
  </w:style>
  <w:style w:type="character" w:customStyle="1" w:styleId="WW-Absatz-Standardschriftart11111">
    <w:name w:val="WW-Absatz-Standardschriftart11111"/>
    <w:rsid w:val="00490664"/>
  </w:style>
  <w:style w:type="character" w:customStyle="1" w:styleId="WW-Absatz-Standardschriftart111111">
    <w:name w:val="WW-Absatz-Standardschriftart111111"/>
    <w:rsid w:val="00490664"/>
  </w:style>
  <w:style w:type="character" w:styleId="Hyperlink">
    <w:name w:val="Hyperlink"/>
    <w:basedOn w:val="DefaultParagraphFont"/>
    <w:semiHidden/>
    <w:rsid w:val="00490664"/>
    <w:rPr>
      <w:color w:val="0000FF"/>
      <w:u w:val="single"/>
    </w:rPr>
  </w:style>
  <w:style w:type="character" w:customStyle="1" w:styleId="NumberingSymbols">
    <w:name w:val="Numbering Symbols"/>
    <w:rsid w:val="00490664"/>
  </w:style>
  <w:style w:type="character" w:customStyle="1" w:styleId="Bullets">
    <w:name w:val="Bullets"/>
    <w:rsid w:val="00490664"/>
    <w:rPr>
      <w:rFonts w:ascii="StarSymbol" w:eastAsia="StarSymbol" w:hAnsi="StarSymbol" w:cs="StarSymbol"/>
      <w:sz w:val="20"/>
      <w:szCs w:val="20"/>
    </w:rPr>
  </w:style>
  <w:style w:type="paragraph" w:styleId="BodyText">
    <w:name w:val="Body Text"/>
    <w:basedOn w:val="Normal"/>
    <w:semiHidden/>
    <w:rsid w:val="00490664"/>
    <w:pPr>
      <w:spacing w:after="120"/>
    </w:pPr>
  </w:style>
  <w:style w:type="paragraph" w:styleId="List">
    <w:name w:val="List"/>
    <w:basedOn w:val="BodyText"/>
    <w:semiHidden/>
    <w:rsid w:val="00490664"/>
    <w:rPr>
      <w:rFonts w:cs="Tahoma"/>
    </w:rPr>
  </w:style>
  <w:style w:type="paragraph" w:styleId="Caption">
    <w:name w:val="caption"/>
    <w:basedOn w:val="Normal"/>
    <w:qFormat/>
    <w:rsid w:val="004906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9066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906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9066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07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2E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2EA1"/>
    <w:rPr>
      <w:sz w:val="24"/>
      <w:szCs w:val="24"/>
      <w:lang w:eastAsia="ar-SA"/>
    </w:rPr>
  </w:style>
  <w:style w:type="paragraph" w:customStyle="1" w:styleId="Default">
    <w:name w:val="Default"/>
    <w:rsid w:val="00DD22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0174"/>
    <w:pPr>
      <w:widowControl w:val="0"/>
      <w:suppressAutoHyphens w:val="0"/>
      <w:autoSpaceDE w:val="0"/>
      <w:autoSpaceDN w:val="0"/>
      <w:ind w:left="507" w:hanging="1"/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45684E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6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ansij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E1FE-3F03-41C3-B4C6-1B7076B2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5426</CharactersWithSpaces>
  <SharedDoc>false</SharedDoc>
  <HLinks>
    <vt:vector size="6" baseType="variant"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http://www.opcinabreza.com/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seids</dc:creator>
  <cp:lastModifiedBy>Zikret Mahmutović</cp:lastModifiedBy>
  <cp:revision>15</cp:revision>
  <cp:lastPrinted>2021-04-22T08:03:00Z</cp:lastPrinted>
  <dcterms:created xsi:type="dcterms:W3CDTF">2021-04-20T11:25:00Z</dcterms:created>
  <dcterms:modified xsi:type="dcterms:W3CDTF">2021-04-27T08:45:00Z</dcterms:modified>
</cp:coreProperties>
</file>