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31D837" w14:textId="77777777" w:rsidR="000D4EAB" w:rsidRPr="008B288E" w:rsidRDefault="00E2351F" w:rsidP="0041271F">
      <w:pPr>
        <w:pStyle w:val="Header"/>
        <w:tabs>
          <w:tab w:val="clear" w:pos="9072"/>
          <w:tab w:val="right" w:pos="9781"/>
        </w:tabs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935" distR="114935" simplePos="0" relativeHeight="251656704" behindDoc="1" locked="0" layoutInCell="1" allowOverlap="1" wp14:anchorId="60695D91" wp14:editId="45375E44">
            <wp:simplePos x="0" y="0"/>
            <wp:positionH relativeFrom="column">
              <wp:posOffset>2514600</wp:posOffset>
            </wp:positionH>
            <wp:positionV relativeFrom="paragraph">
              <wp:posOffset>90170</wp:posOffset>
            </wp:positionV>
            <wp:extent cx="550545" cy="565785"/>
            <wp:effectExtent l="1905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F20" w:rsidRPr="008B288E">
        <w:rPr>
          <w:rFonts w:ascii="Arial" w:hAnsi="Arial" w:cs="Arial"/>
          <w:sz w:val="22"/>
          <w:szCs w:val="22"/>
        </w:rPr>
        <w:t xml:space="preserve"> </w:t>
      </w:r>
      <w:r w:rsidR="0041271F" w:rsidRPr="008B288E">
        <w:rPr>
          <w:rFonts w:ascii="Arial" w:hAnsi="Arial" w:cs="Arial"/>
          <w:sz w:val="22"/>
          <w:szCs w:val="22"/>
        </w:rPr>
        <w:t xml:space="preserve">      </w:t>
      </w:r>
      <w:r w:rsidR="000D4EAB" w:rsidRPr="008B288E">
        <w:rPr>
          <w:rFonts w:ascii="Arial" w:hAnsi="Arial" w:cs="Arial"/>
          <w:sz w:val="22"/>
          <w:szCs w:val="22"/>
        </w:rPr>
        <w:t xml:space="preserve">Bosna i Hercegovina              </w:t>
      </w:r>
      <w:r w:rsidR="0041271F" w:rsidRPr="008B288E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0D4EAB" w:rsidRPr="008B288E">
        <w:rPr>
          <w:rFonts w:ascii="Arial" w:hAnsi="Arial" w:cs="Arial"/>
          <w:sz w:val="22"/>
          <w:szCs w:val="22"/>
        </w:rPr>
        <w:t>Bosnia and Herzegovina</w:t>
      </w:r>
    </w:p>
    <w:p w14:paraId="2540943E" w14:textId="77777777" w:rsidR="000D4EAB" w:rsidRPr="008B288E" w:rsidRDefault="000D4EAB" w:rsidP="0041271F">
      <w:pPr>
        <w:pStyle w:val="Header"/>
        <w:tabs>
          <w:tab w:val="clear" w:pos="9072"/>
          <w:tab w:val="right" w:pos="9781"/>
        </w:tabs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 Federacija Bosne i Hercegovin</w:t>
      </w:r>
      <w:r w:rsidR="0041271F" w:rsidRPr="008B288E">
        <w:rPr>
          <w:rFonts w:ascii="Arial" w:hAnsi="Arial" w:cs="Arial"/>
          <w:sz w:val="22"/>
          <w:szCs w:val="22"/>
        </w:rPr>
        <w:t xml:space="preserve">a                                       </w:t>
      </w:r>
      <w:r w:rsidRPr="008B288E">
        <w:rPr>
          <w:rFonts w:ascii="Arial" w:hAnsi="Arial" w:cs="Arial"/>
          <w:sz w:val="22"/>
          <w:szCs w:val="22"/>
        </w:rPr>
        <w:t>Federation of Bosnia and Herzegovina</w:t>
      </w:r>
    </w:p>
    <w:p w14:paraId="3983D555" w14:textId="77777777" w:rsidR="000D4EAB" w:rsidRPr="008B288E" w:rsidRDefault="000D4EAB">
      <w:pPr>
        <w:pStyle w:val="Header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    Zeničko-</w:t>
      </w:r>
      <w:r w:rsidR="007D4F83" w:rsidRPr="008B288E">
        <w:rPr>
          <w:rFonts w:ascii="Arial" w:hAnsi="Arial" w:cs="Arial"/>
          <w:sz w:val="22"/>
          <w:szCs w:val="22"/>
        </w:rPr>
        <w:t>d</w:t>
      </w:r>
      <w:r w:rsidRPr="008B288E">
        <w:rPr>
          <w:rFonts w:ascii="Arial" w:hAnsi="Arial" w:cs="Arial"/>
          <w:sz w:val="22"/>
          <w:szCs w:val="22"/>
        </w:rPr>
        <w:t xml:space="preserve">obojski </w:t>
      </w:r>
      <w:r w:rsidR="007D4F83" w:rsidRPr="008B288E">
        <w:rPr>
          <w:rFonts w:ascii="Arial" w:hAnsi="Arial" w:cs="Arial"/>
          <w:sz w:val="22"/>
          <w:szCs w:val="22"/>
        </w:rPr>
        <w:t>k</w:t>
      </w:r>
      <w:r w:rsidRPr="008B288E">
        <w:rPr>
          <w:rFonts w:ascii="Arial" w:hAnsi="Arial" w:cs="Arial"/>
          <w:sz w:val="22"/>
          <w:szCs w:val="22"/>
        </w:rPr>
        <w:t xml:space="preserve">anton                                                  </w:t>
      </w:r>
      <w:r w:rsidR="0041271F" w:rsidRPr="008B288E">
        <w:rPr>
          <w:rFonts w:ascii="Arial" w:hAnsi="Arial" w:cs="Arial"/>
          <w:sz w:val="22"/>
          <w:szCs w:val="22"/>
        </w:rPr>
        <w:t xml:space="preserve">     </w:t>
      </w:r>
      <w:r w:rsidRPr="008B288E">
        <w:rPr>
          <w:rFonts w:ascii="Arial" w:hAnsi="Arial" w:cs="Arial"/>
          <w:sz w:val="22"/>
          <w:szCs w:val="22"/>
        </w:rPr>
        <w:t xml:space="preserve"> </w:t>
      </w:r>
      <w:r w:rsidR="0041271F" w:rsidRPr="008B288E">
        <w:rPr>
          <w:rFonts w:ascii="Arial" w:hAnsi="Arial" w:cs="Arial"/>
          <w:sz w:val="22"/>
          <w:szCs w:val="22"/>
        </w:rPr>
        <w:t xml:space="preserve">    </w:t>
      </w:r>
      <w:r w:rsidRPr="008B288E">
        <w:rPr>
          <w:rFonts w:ascii="Arial" w:hAnsi="Arial" w:cs="Arial"/>
          <w:sz w:val="22"/>
          <w:szCs w:val="22"/>
        </w:rPr>
        <w:t>Zenica-</w:t>
      </w:r>
      <w:r w:rsidR="000B2C1A" w:rsidRPr="008B288E">
        <w:rPr>
          <w:rFonts w:ascii="Arial" w:hAnsi="Arial" w:cs="Arial"/>
          <w:sz w:val="22"/>
          <w:szCs w:val="22"/>
        </w:rPr>
        <w:t>D</w:t>
      </w:r>
      <w:r w:rsidRPr="008B288E">
        <w:rPr>
          <w:rFonts w:ascii="Arial" w:hAnsi="Arial" w:cs="Arial"/>
          <w:sz w:val="22"/>
          <w:szCs w:val="22"/>
        </w:rPr>
        <w:t xml:space="preserve">oboj </w:t>
      </w:r>
      <w:r w:rsidR="00496948" w:rsidRPr="008B288E">
        <w:rPr>
          <w:rFonts w:ascii="Arial" w:hAnsi="Arial" w:cs="Arial"/>
          <w:sz w:val="22"/>
          <w:szCs w:val="22"/>
        </w:rPr>
        <w:t>c</w:t>
      </w:r>
      <w:r w:rsidRPr="008B288E">
        <w:rPr>
          <w:rFonts w:ascii="Arial" w:hAnsi="Arial" w:cs="Arial"/>
          <w:sz w:val="22"/>
          <w:szCs w:val="22"/>
        </w:rPr>
        <w:t>anton</w:t>
      </w:r>
    </w:p>
    <w:p w14:paraId="119BEA4F" w14:textId="77777777" w:rsidR="000D4EAB" w:rsidRPr="008B288E" w:rsidRDefault="000D4EAB">
      <w:pPr>
        <w:pStyle w:val="Header"/>
        <w:rPr>
          <w:rFonts w:ascii="Arial" w:hAnsi="Arial" w:cs="Arial"/>
          <w:b/>
          <w:sz w:val="22"/>
          <w:szCs w:val="22"/>
        </w:rPr>
      </w:pPr>
      <w:r w:rsidRPr="008B288E">
        <w:rPr>
          <w:rFonts w:ascii="Arial" w:hAnsi="Arial" w:cs="Arial"/>
          <w:b/>
          <w:sz w:val="22"/>
          <w:szCs w:val="22"/>
        </w:rPr>
        <w:t xml:space="preserve">         OPĆINA BREZA</w:t>
      </w:r>
      <w:r w:rsidR="0041271F" w:rsidRPr="008B288E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Pr="008B288E">
        <w:rPr>
          <w:rFonts w:ascii="Arial" w:hAnsi="Arial" w:cs="Arial"/>
          <w:b/>
          <w:sz w:val="22"/>
          <w:szCs w:val="22"/>
        </w:rPr>
        <w:t>MUNICIPALITY OF BREZA</w:t>
      </w:r>
    </w:p>
    <w:p w14:paraId="257896AB" w14:textId="3AD72285" w:rsidR="000D4EAB" w:rsidRPr="008B288E" w:rsidRDefault="000D4EAB">
      <w:pPr>
        <w:pStyle w:val="Header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         Općinski načelnik                                                           </w:t>
      </w:r>
      <w:r w:rsidR="00997B4B" w:rsidRPr="008B288E">
        <w:rPr>
          <w:rFonts w:ascii="Arial" w:hAnsi="Arial" w:cs="Arial"/>
          <w:sz w:val="22"/>
          <w:szCs w:val="22"/>
        </w:rPr>
        <w:t xml:space="preserve">         Municipal</w:t>
      </w:r>
      <w:r w:rsidR="00EA4599" w:rsidRPr="008B288E">
        <w:rPr>
          <w:rFonts w:ascii="Arial" w:hAnsi="Arial" w:cs="Arial"/>
          <w:sz w:val="22"/>
          <w:szCs w:val="22"/>
        </w:rPr>
        <w:t xml:space="preserve"> </w:t>
      </w:r>
      <w:r w:rsidR="000B2C1A" w:rsidRPr="008B288E">
        <w:rPr>
          <w:rFonts w:ascii="Arial" w:hAnsi="Arial" w:cs="Arial"/>
          <w:sz w:val="22"/>
          <w:szCs w:val="22"/>
        </w:rPr>
        <w:t>M</w:t>
      </w:r>
      <w:r w:rsidRPr="008B288E">
        <w:rPr>
          <w:rFonts w:ascii="Arial" w:hAnsi="Arial" w:cs="Arial"/>
          <w:sz w:val="22"/>
          <w:szCs w:val="22"/>
        </w:rPr>
        <w:t>a</w:t>
      </w:r>
      <w:r w:rsidR="00496948" w:rsidRPr="008B288E">
        <w:rPr>
          <w:rFonts w:ascii="Arial" w:hAnsi="Arial" w:cs="Arial"/>
          <w:sz w:val="22"/>
          <w:szCs w:val="22"/>
        </w:rPr>
        <w:t>y</w:t>
      </w:r>
      <w:r w:rsidRPr="008B288E">
        <w:rPr>
          <w:rFonts w:ascii="Arial" w:hAnsi="Arial" w:cs="Arial"/>
          <w:sz w:val="22"/>
          <w:szCs w:val="22"/>
        </w:rPr>
        <w:t>or</w:t>
      </w:r>
    </w:p>
    <w:p w14:paraId="76643445" w14:textId="285007C3" w:rsidR="00654ACE" w:rsidRDefault="00654ACE" w:rsidP="00FC1475">
      <w:pPr>
        <w:jc w:val="both"/>
        <w:rPr>
          <w:rFonts w:ascii="Arial" w:hAnsi="Arial" w:cs="Arial"/>
          <w:sz w:val="22"/>
          <w:szCs w:val="22"/>
        </w:rPr>
      </w:pPr>
    </w:p>
    <w:p w14:paraId="21469657" w14:textId="77777777" w:rsidR="001D1DC8" w:rsidRPr="008B288E" w:rsidRDefault="001D1DC8" w:rsidP="00FC1475">
      <w:pPr>
        <w:jc w:val="both"/>
        <w:rPr>
          <w:rFonts w:ascii="Arial" w:hAnsi="Arial" w:cs="Arial"/>
          <w:sz w:val="22"/>
          <w:szCs w:val="22"/>
        </w:rPr>
      </w:pPr>
    </w:p>
    <w:p w14:paraId="6808A780" w14:textId="503D713B" w:rsidR="0087232A" w:rsidRPr="008B288E" w:rsidRDefault="0087232A" w:rsidP="0087232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Na osnovu člana 3</w:t>
      </w:r>
      <w:r w:rsidR="00D95302" w:rsidRPr="008B288E">
        <w:rPr>
          <w:rFonts w:ascii="Arial" w:hAnsi="Arial" w:cs="Arial"/>
          <w:sz w:val="22"/>
          <w:szCs w:val="22"/>
        </w:rPr>
        <w:t>9</w:t>
      </w:r>
      <w:r w:rsidRPr="008B288E">
        <w:rPr>
          <w:rFonts w:ascii="Arial" w:hAnsi="Arial" w:cs="Arial"/>
          <w:sz w:val="22"/>
          <w:szCs w:val="22"/>
        </w:rPr>
        <w:t>. Statuta Općine Breza („Službeni glasnik Općine Breza“, broj</w:t>
      </w:r>
      <w:r w:rsidR="00D95302" w:rsidRPr="008B288E">
        <w:rPr>
          <w:rFonts w:ascii="Arial" w:hAnsi="Arial" w:cs="Arial"/>
          <w:sz w:val="22"/>
          <w:szCs w:val="22"/>
        </w:rPr>
        <w:t>:</w:t>
      </w:r>
      <w:r w:rsidR="00D026A9" w:rsidRPr="008B288E">
        <w:rPr>
          <w:rFonts w:ascii="Arial" w:hAnsi="Arial" w:cs="Arial"/>
          <w:sz w:val="22"/>
          <w:szCs w:val="22"/>
        </w:rPr>
        <w:t xml:space="preserve"> </w:t>
      </w:r>
      <w:r w:rsidR="00D95302" w:rsidRPr="008B288E">
        <w:rPr>
          <w:rFonts w:ascii="Arial" w:hAnsi="Arial" w:cs="Arial"/>
          <w:sz w:val="22"/>
          <w:szCs w:val="22"/>
        </w:rPr>
        <w:t>7/21</w:t>
      </w:r>
      <w:r w:rsidRPr="008B288E">
        <w:rPr>
          <w:rFonts w:ascii="Arial" w:hAnsi="Arial" w:cs="Arial"/>
          <w:sz w:val="22"/>
          <w:szCs w:val="22"/>
        </w:rPr>
        <w:t>)</w:t>
      </w:r>
      <w:r w:rsidR="003A2BD7">
        <w:rPr>
          <w:rFonts w:ascii="Arial" w:hAnsi="Arial" w:cs="Arial"/>
          <w:sz w:val="22"/>
          <w:szCs w:val="22"/>
        </w:rPr>
        <w:t>, Budžeta Općine Breza za 2025</w:t>
      </w:r>
      <w:r w:rsidR="00652441">
        <w:rPr>
          <w:rFonts w:ascii="Arial" w:hAnsi="Arial" w:cs="Arial"/>
          <w:sz w:val="22"/>
          <w:szCs w:val="22"/>
        </w:rPr>
        <w:t>. godinu, člana 40</w:t>
      </w:r>
      <w:r w:rsidR="00D95302" w:rsidRPr="008B288E">
        <w:rPr>
          <w:rFonts w:ascii="Arial" w:hAnsi="Arial" w:cs="Arial"/>
          <w:sz w:val="22"/>
          <w:szCs w:val="22"/>
        </w:rPr>
        <w:t>. Odluke o izvršava</w:t>
      </w:r>
      <w:r w:rsidR="003A2BD7">
        <w:rPr>
          <w:rFonts w:ascii="Arial" w:hAnsi="Arial" w:cs="Arial"/>
          <w:sz w:val="22"/>
          <w:szCs w:val="22"/>
        </w:rPr>
        <w:t>nju Budžeta Općine Breza za 2025</w:t>
      </w:r>
      <w:r w:rsidR="00D95302" w:rsidRPr="008B288E">
        <w:rPr>
          <w:rFonts w:ascii="Arial" w:hAnsi="Arial" w:cs="Arial"/>
          <w:sz w:val="22"/>
          <w:szCs w:val="22"/>
        </w:rPr>
        <w:t>. godinu („Služ</w:t>
      </w:r>
      <w:r w:rsidR="00D026A9" w:rsidRPr="008B288E">
        <w:rPr>
          <w:rFonts w:ascii="Arial" w:hAnsi="Arial" w:cs="Arial"/>
          <w:sz w:val="22"/>
          <w:szCs w:val="22"/>
        </w:rPr>
        <w:t>beni glasnik Općine Breza“ broj:</w:t>
      </w:r>
      <w:r w:rsidR="003A2BD7">
        <w:rPr>
          <w:rFonts w:ascii="Arial" w:hAnsi="Arial" w:cs="Arial"/>
          <w:sz w:val="22"/>
          <w:szCs w:val="22"/>
        </w:rPr>
        <w:t xml:space="preserve"> 9</w:t>
      </w:r>
      <w:r w:rsidR="005A61FD">
        <w:rPr>
          <w:rFonts w:ascii="Arial" w:hAnsi="Arial" w:cs="Arial"/>
          <w:sz w:val="22"/>
          <w:szCs w:val="22"/>
        </w:rPr>
        <w:t>/2</w:t>
      </w:r>
      <w:r w:rsidR="003A2BD7">
        <w:rPr>
          <w:rFonts w:ascii="Arial" w:hAnsi="Arial" w:cs="Arial"/>
          <w:sz w:val="22"/>
          <w:szCs w:val="22"/>
        </w:rPr>
        <w:t>4</w:t>
      </w:r>
      <w:r w:rsidR="00D95302" w:rsidRPr="008B288E">
        <w:rPr>
          <w:rFonts w:ascii="Arial" w:hAnsi="Arial" w:cs="Arial"/>
          <w:sz w:val="22"/>
          <w:szCs w:val="22"/>
        </w:rPr>
        <w:t xml:space="preserve">) </w:t>
      </w:r>
      <w:r w:rsidR="00FD7B5F" w:rsidRPr="008B288E">
        <w:rPr>
          <w:rFonts w:ascii="Arial" w:hAnsi="Arial" w:cs="Arial"/>
          <w:sz w:val="22"/>
          <w:szCs w:val="22"/>
        </w:rPr>
        <w:t xml:space="preserve"> i</w:t>
      </w:r>
      <w:r w:rsidR="00936176">
        <w:rPr>
          <w:rFonts w:ascii="Arial" w:hAnsi="Arial" w:cs="Arial"/>
          <w:sz w:val="22"/>
          <w:szCs w:val="22"/>
        </w:rPr>
        <w:t xml:space="preserve"> člana 3. i 5.</w:t>
      </w:r>
      <w:r w:rsidRPr="008B288E">
        <w:rPr>
          <w:rFonts w:ascii="Arial" w:hAnsi="Arial" w:cs="Arial"/>
          <w:sz w:val="22"/>
          <w:szCs w:val="22"/>
        </w:rPr>
        <w:t xml:space="preserve"> Odluke o </w:t>
      </w:r>
      <w:bookmarkStart w:id="0" w:name="_Hlk29376796"/>
      <w:r w:rsidR="00970F70">
        <w:rPr>
          <w:rFonts w:ascii="Arial" w:hAnsi="Arial" w:cs="Arial"/>
          <w:sz w:val="22"/>
          <w:szCs w:val="22"/>
        </w:rPr>
        <w:t>kriterijima, uslovima i načinu ostvarivanja prava na subvenciju troškova prijevoza redovnih uč</w:t>
      </w:r>
      <w:r w:rsidR="00936176">
        <w:rPr>
          <w:rFonts w:ascii="Arial" w:hAnsi="Arial" w:cs="Arial"/>
          <w:sz w:val="22"/>
          <w:szCs w:val="22"/>
        </w:rPr>
        <w:t>enika osnovnih i srednjih škola</w:t>
      </w:r>
      <w:r w:rsidRPr="008B288E">
        <w:rPr>
          <w:rFonts w:ascii="Arial" w:hAnsi="Arial" w:cs="Arial"/>
          <w:sz w:val="22"/>
          <w:szCs w:val="22"/>
        </w:rPr>
        <w:t xml:space="preserve"> </w:t>
      </w:r>
      <w:bookmarkStart w:id="1" w:name="_Hlk29377109"/>
      <w:bookmarkEnd w:id="0"/>
      <w:r w:rsidRPr="008B288E">
        <w:rPr>
          <w:rFonts w:ascii="Arial" w:hAnsi="Arial" w:cs="Arial"/>
          <w:sz w:val="22"/>
          <w:szCs w:val="22"/>
        </w:rPr>
        <w:t>(„Službeni glasnik Općine Breza“, broj</w:t>
      </w:r>
      <w:r w:rsidR="00EE0604">
        <w:rPr>
          <w:rFonts w:ascii="Arial" w:hAnsi="Arial" w:cs="Arial"/>
          <w:sz w:val="22"/>
          <w:szCs w:val="22"/>
        </w:rPr>
        <w:t>:</w:t>
      </w:r>
      <w:r w:rsidRPr="008B288E">
        <w:rPr>
          <w:rFonts w:ascii="Arial" w:hAnsi="Arial" w:cs="Arial"/>
          <w:sz w:val="22"/>
          <w:szCs w:val="22"/>
        </w:rPr>
        <w:t xml:space="preserve"> 4/2</w:t>
      </w:r>
      <w:r w:rsidR="00970F70">
        <w:rPr>
          <w:rFonts w:ascii="Arial" w:hAnsi="Arial" w:cs="Arial"/>
          <w:sz w:val="22"/>
          <w:szCs w:val="22"/>
        </w:rPr>
        <w:t>5</w:t>
      </w:r>
      <w:r w:rsidRPr="008B288E">
        <w:rPr>
          <w:rFonts w:ascii="Arial" w:hAnsi="Arial" w:cs="Arial"/>
          <w:sz w:val="22"/>
          <w:szCs w:val="22"/>
        </w:rPr>
        <w:t>)</w:t>
      </w:r>
      <w:bookmarkEnd w:id="1"/>
      <w:r w:rsidRPr="008B288E">
        <w:rPr>
          <w:rFonts w:ascii="Arial" w:hAnsi="Arial" w:cs="Arial"/>
          <w:sz w:val="22"/>
          <w:szCs w:val="22"/>
        </w:rPr>
        <w:t>, Općinski načelnik</w:t>
      </w:r>
      <w:r w:rsidR="00D253B1">
        <w:rPr>
          <w:rFonts w:ascii="Arial" w:hAnsi="Arial" w:cs="Arial"/>
          <w:sz w:val="22"/>
          <w:szCs w:val="22"/>
        </w:rPr>
        <w:t>,</w:t>
      </w:r>
      <w:r w:rsidRPr="008B288E">
        <w:rPr>
          <w:rFonts w:ascii="Arial" w:hAnsi="Arial" w:cs="Arial"/>
          <w:sz w:val="22"/>
          <w:szCs w:val="22"/>
        </w:rPr>
        <w:t xml:space="preserve"> objavljuje:</w:t>
      </w:r>
    </w:p>
    <w:p w14:paraId="2F0EB5F6" w14:textId="3AB7A633" w:rsidR="0087232A" w:rsidRDefault="00DB0E1C" w:rsidP="00DB0E1C">
      <w:pPr>
        <w:tabs>
          <w:tab w:val="left" w:pos="4578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ab/>
      </w:r>
    </w:p>
    <w:p w14:paraId="326FB690" w14:textId="77777777" w:rsidR="002B46B9" w:rsidRPr="008B288E" w:rsidRDefault="002B46B9" w:rsidP="00DB0E1C">
      <w:pPr>
        <w:tabs>
          <w:tab w:val="left" w:pos="4578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14:paraId="7C674C14" w14:textId="77777777" w:rsidR="00DB0E1C" w:rsidRPr="008B288E" w:rsidRDefault="00DB0E1C" w:rsidP="00DB0E1C">
      <w:pPr>
        <w:tabs>
          <w:tab w:val="left" w:pos="4578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14:paraId="62677DC0" w14:textId="4A3EA218" w:rsidR="0087232A" w:rsidRPr="00B51FA3" w:rsidRDefault="0087232A" w:rsidP="0087232A">
      <w:pPr>
        <w:pStyle w:val="BodyText"/>
        <w:tabs>
          <w:tab w:val="left" w:pos="1109"/>
        </w:tabs>
        <w:spacing w:line="236" w:lineRule="exact"/>
        <w:ind w:right="33"/>
        <w:jc w:val="center"/>
        <w:rPr>
          <w:rFonts w:ascii="Arial" w:hAnsi="Arial" w:cs="Arial"/>
          <w:b/>
        </w:rPr>
      </w:pPr>
      <w:r w:rsidRPr="00B51FA3">
        <w:rPr>
          <w:rFonts w:ascii="Arial" w:hAnsi="Arial" w:cs="Arial"/>
          <w:b/>
          <w:color w:val="2B2B2B"/>
        </w:rPr>
        <w:t xml:space="preserve">J  </w:t>
      </w:r>
      <w:r w:rsidRPr="00B51FA3">
        <w:rPr>
          <w:rFonts w:ascii="Arial" w:hAnsi="Arial" w:cs="Arial"/>
          <w:b/>
        </w:rPr>
        <w:t xml:space="preserve">A </w:t>
      </w:r>
      <w:r w:rsidRPr="00B51FA3">
        <w:rPr>
          <w:rFonts w:ascii="Arial" w:hAnsi="Arial" w:cs="Arial"/>
          <w:b/>
          <w:color w:val="1A1A1A"/>
        </w:rPr>
        <w:t xml:space="preserve">V </w:t>
      </w:r>
      <w:r w:rsidRPr="00B51FA3">
        <w:rPr>
          <w:rFonts w:ascii="Arial" w:hAnsi="Arial" w:cs="Arial"/>
          <w:b/>
        </w:rPr>
        <w:t xml:space="preserve">N </w:t>
      </w:r>
      <w:r w:rsidRPr="00B51FA3">
        <w:rPr>
          <w:rFonts w:ascii="Arial" w:hAnsi="Arial" w:cs="Arial"/>
          <w:b/>
          <w:color w:val="161616"/>
        </w:rPr>
        <w:t>I</w:t>
      </w:r>
      <w:r w:rsidRPr="00B51FA3">
        <w:rPr>
          <w:rFonts w:ascii="Arial" w:hAnsi="Arial" w:cs="Arial"/>
          <w:b/>
          <w:color w:val="161616"/>
        </w:rPr>
        <w:tab/>
      </w:r>
      <w:r w:rsidR="003A779F" w:rsidRPr="00B51FA3">
        <w:rPr>
          <w:rFonts w:ascii="Arial" w:hAnsi="Arial" w:cs="Arial"/>
          <w:b/>
          <w:color w:val="161616"/>
        </w:rPr>
        <w:t xml:space="preserve">  </w:t>
      </w:r>
      <w:r w:rsidRPr="00B51FA3">
        <w:rPr>
          <w:rFonts w:ascii="Arial" w:hAnsi="Arial" w:cs="Arial"/>
          <w:b/>
        </w:rPr>
        <w:t xml:space="preserve">P </w:t>
      </w:r>
      <w:r w:rsidRPr="00B51FA3">
        <w:rPr>
          <w:rFonts w:ascii="Arial" w:hAnsi="Arial" w:cs="Arial"/>
          <w:b/>
          <w:color w:val="1C1C1C"/>
        </w:rPr>
        <w:t xml:space="preserve">O </w:t>
      </w:r>
      <w:r w:rsidRPr="00B51FA3">
        <w:rPr>
          <w:rFonts w:ascii="Arial" w:hAnsi="Arial" w:cs="Arial"/>
          <w:b/>
        </w:rPr>
        <w:t xml:space="preserve">Z </w:t>
      </w:r>
      <w:r w:rsidRPr="00B51FA3">
        <w:rPr>
          <w:rFonts w:ascii="Arial" w:hAnsi="Arial" w:cs="Arial"/>
          <w:b/>
          <w:color w:val="1D1D1D"/>
        </w:rPr>
        <w:t xml:space="preserve">I </w:t>
      </w:r>
      <w:r w:rsidRPr="00B51FA3">
        <w:rPr>
          <w:rFonts w:ascii="Arial" w:hAnsi="Arial" w:cs="Arial"/>
          <w:b/>
        </w:rPr>
        <w:t>V</w:t>
      </w:r>
    </w:p>
    <w:p w14:paraId="7266EEB4" w14:textId="57B2608A" w:rsidR="00DB0E1C" w:rsidRPr="00B51FA3" w:rsidRDefault="00377A36" w:rsidP="00970F70">
      <w:pPr>
        <w:pStyle w:val="BodyText"/>
        <w:tabs>
          <w:tab w:val="left" w:pos="709"/>
        </w:tabs>
        <w:spacing w:line="236" w:lineRule="exact"/>
        <w:ind w:right="3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7232A" w:rsidRPr="00B51FA3">
        <w:rPr>
          <w:rFonts w:ascii="Arial" w:hAnsi="Arial" w:cs="Arial"/>
          <w:b/>
          <w:bCs/>
          <w:sz w:val="22"/>
          <w:szCs w:val="22"/>
        </w:rPr>
        <w:t xml:space="preserve">a dostavljanje prijava </w:t>
      </w:r>
      <w:bookmarkStart w:id="2" w:name="_Hlk29381925"/>
      <w:r w:rsidR="0087232A" w:rsidRPr="00B51FA3">
        <w:rPr>
          <w:rFonts w:ascii="Arial" w:hAnsi="Arial" w:cs="Arial"/>
          <w:b/>
          <w:bCs/>
          <w:sz w:val="22"/>
          <w:szCs w:val="22"/>
        </w:rPr>
        <w:t xml:space="preserve">za </w:t>
      </w:r>
      <w:bookmarkStart w:id="3" w:name="_Hlk68075725"/>
      <w:r w:rsidR="0087232A" w:rsidRPr="00B51FA3">
        <w:rPr>
          <w:rFonts w:ascii="Arial" w:hAnsi="Arial" w:cs="Arial"/>
          <w:b/>
          <w:bCs/>
          <w:sz w:val="22"/>
          <w:szCs w:val="22"/>
        </w:rPr>
        <w:t xml:space="preserve">dodjelu </w:t>
      </w:r>
      <w:r w:rsidR="0087232A" w:rsidRPr="00B51FA3">
        <w:rPr>
          <w:rFonts w:ascii="Arial" w:hAnsi="Arial" w:cs="Arial"/>
          <w:b/>
          <w:sz w:val="22"/>
          <w:szCs w:val="22"/>
        </w:rPr>
        <w:t xml:space="preserve">sredstava za </w:t>
      </w:r>
      <w:bookmarkEnd w:id="2"/>
      <w:bookmarkEnd w:id="3"/>
      <w:r w:rsidR="00970F70">
        <w:rPr>
          <w:rFonts w:ascii="Arial" w:hAnsi="Arial" w:cs="Arial"/>
          <w:b/>
          <w:sz w:val="22"/>
          <w:szCs w:val="22"/>
        </w:rPr>
        <w:t>subvencioniranje troškova prijevoza redovnih učen</w:t>
      </w:r>
      <w:r w:rsidR="00D253B1">
        <w:rPr>
          <w:rFonts w:ascii="Arial" w:hAnsi="Arial" w:cs="Arial"/>
          <w:b/>
          <w:sz w:val="22"/>
          <w:szCs w:val="22"/>
        </w:rPr>
        <w:t>ika osnovnih i srednjih škola s</w:t>
      </w:r>
      <w:r w:rsidR="00970F70">
        <w:rPr>
          <w:rFonts w:ascii="Arial" w:hAnsi="Arial" w:cs="Arial"/>
          <w:b/>
          <w:sz w:val="22"/>
          <w:szCs w:val="22"/>
        </w:rPr>
        <w:t xml:space="preserve"> područja općine Breza</w:t>
      </w:r>
    </w:p>
    <w:p w14:paraId="0A028127" w14:textId="21DE90D5" w:rsidR="0087232A" w:rsidRPr="008B288E" w:rsidRDefault="0087232A" w:rsidP="0087232A">
      <w:pPr>
        <w:pStyle w:val="BodyText"/>
        <w:spacing w:before="3"/>
        <w:jc w:val="center"/>
        <w:rPr>
          <w:rFonts w:ascii="Arial" w:hAnsi="Arial" w:cs="Arial"/>
          <w:b/>
          <w:w w:val="105"/>
          <w:sz w:val="22"/>
          <w:szCs w:val="22"/>
        </w:rPr>
      </w:pPr>
      <w:r w:rsidRPr="008B288E">
        <w:rPr>
          <w:rFonts w:ascii="Arial" w:hAnsi="Arial" w:cs="Arial"/>
          <w:b/>
          <w:w w:val="105"/>
          <w:sz w:val="22"/>
          <w:szCs w:val="22"/>
        </w:rPr>
        <w:t>I.</w:t>
      </w:r>
    </w:p>
    <w:p w14:paraId="075B31C7" w14:textId="3E570096" w:rsidR="008B288E" w:rsidRPr="008B288E" w:rsidRDefault="00FD7B5F" w:rsidP="001D1DC8">
      <w:pPr>
        <w:pStyle w:val="BodyText"/>
        <w:spacing w:before="3"/>
        <w:jc w:val="center"/>
        <w:rPr>
          <w:rFonts w:ascii="Arial" w:hAnsi="Arial" w:cs="Arial"/>
          <w:b/>
          <w:w w:val="105"/>
          <w:sz w:val="22"/>
          <w:szCs w:val="22"/>
        </w:rPr>
      </w:pPr>
      <w:r w:rsidRPr="008B288E">
        <w:rPr>
          <w:rFonts w:ascii="Arial" w:hAnsi="Arial" w:cs="Arial"/>
          <w:b/>
          <w:w w:val="105"/>
          <w:sz w:val="22"/>
          <w:szCs w:val="22"/>
        </w:rPr>
        <w:t>(Predmet Javnog poziva)</w:t>
      </w:r>
    </w:p>
    <w:p w14:paraId="248D6111" w14:textId="78A98905" w:rsidR="0087232A" w:rsidRPr="008B288E" w:rsidRDefault="0087232A" w:rsidP="00D95302">
      <w:pPr>
        <w:pStyle w:val="BodyText"/>
        <w:spacing w:before="3"/>
        <w:ind w:firstLine="708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Raspisuje se Javni poziv za dostavljanje prijava za dodjelu sredstava iz Budžeta Općine Breza za 202</w:t>
      </w:r>
      <w:r w:rsidR="003A2BD7">
        <w:rPr>
          <w:rFonts w:ascii="Arial" w:hAnsi="Arial" w:cs="Arial"/>
          <w:sz w:val="22"/>
          <w:szCs w:val="22"/>
        </w:rPr>
        <w:t>5</w:t>
      </w:r>
      <w:r w:rsidR="00BA605F" w:rsidRPr="008B288E">
        <w:rPr>
          <w:rFonts w:ascii="Arial" w:hAnsi="Arial" w:cs="Arial"/>
          <w:sz w:val="22"/>
          <w:szCs w:val="22"/>
        </w:rPr>
        <w:t>.</w:t>
      </w:r>
      <w:r w:rsidRPr="008B288E">
        <w:rPr>
          <w:rFonts w:ascii="Arial" w:hAnsi="Arial" w:cs="Arial"/>
          <w:sz w:val="22"/>
          <w:szCs w:val="22"/>
        </w:rPr>
        <w:t xml:space="preserve"> godinu sa pozicije „</w:t>
      </w:r>
      <w:r w:rsidR="00936176">
        <w:rPr>
          <w:rFonts w:ascii="Arial" w:hAnsi="Arial" w:cs="Arial"/>
          <w:sz w:val="22"/>
          <w:szCs w:val="22"/>
        </w:rPr>
        <w:t>Transfer za podršku</w:t>
      </w:r>
      <w:r w:rsidR="00D80C68">
        <w:rPr>
          <w:rFonts w:ascii="Arial" w:hAnsi="Arial" w:cs="Arial"/>
          <w:sz w:val="22"/>
          <w:szCs w:val="22"/>
        </w:rPr>
        <w:t xml:space="preserve"> učenicima </w:t>
      </w:r>
      <w:r w:rsidR="00936176">
        <w:rPr>
          <w:rFonts w:ascii="Arial" w:hAnsi="Arial" w:cs="Arial"/>
          <w:sz w:val="22"/>
          <w:szCs w:val="22"/>
        </w:rPr>
        <w:t xml:space="preserve">osnovnih škola </w:t>
      </w:r>
      <w:r w:rsidR="00D80C68">
        <w:rPr>
          <w:rFonts w:ascii="Arial" w:hAnsi="Arial" w:cs="Arial"/>
          <w:sz w:val="22"/>
          <w:szCs w:val="22"/>
        </w:rPr>
        <w:t>koji nemaju kantonalnu subvenciju</w:t>
      </w:r>
      <w:r w:rsidR="00D95302" w:rsidRPr="008B288E">
        <w:rPr>
          <w:rFonts w:ascii="Arial" w:hAnsi="Arial" w:cs="Arial"/>
          <w:sz w:val="22"/>
          <w:szCs w:val="22"/>
        </w:rPr>
        <w:t>“</w:t>
      </w:r>
      <w:r w:rsidR="00961552" w:rsidRPr="008B288E">
        <w:rPr>
          <w:rFonts w:ascii="Arial" w:hAnsi="Arial" w:cs="Arial"/>
          <w:sz w:val="22"/>
          <w:szCs w:val="22"/>
        </w:rPr>
        <w:t>,</w:t>
      </w:r>
      <w:r w:rsidR="00AB389A">
        <w:rPr>
          <w:rFonts w:ascii="Arial" w:hAnsi="Arial" w:cs="Arial"/>
          <w:sz w:val="22"/>
          <w:szCs w:val="22"/>
        </w:rPr>
        <w:t xml:space="preserve"> a u skladu s</w:t>
      </w:r>
      <w:r w:rsidRPr="008B288E">
        <w:rPr>
          <w:rFonts w:ascii="Arial" w:hAnsi="Arial" w:cs="Arial"/>
          <w:sz w:val="22"/>
          <w:szCs w:val="22"/>
        </w:rPr>
        <w:t xml:space="preserve"> Odlukom o </w:t>
      </w:r>
      <w:r w:rsidR="00D80C68">
        <w:rPr>
          <w:rFonts w:ascii="Arial" w:hAnsi="Arial" w:cs="Arial"/>
          <w:sz w:val="22"/>
          <w:szCs w:val="22"/>
        </w:rPr>
        <w:t>kriterijima, uslovima i načinu ostvarivanja prava na subvencioniranje troškova prijevoza redovnih učenika osnovnih i srednjih škola</w:t>
      </w:r>
      <w:r w:rsidRPr="008B288E">
        <w:rPr>
          <w:rFonts w:ascii="Arial" w:hAnsi="Arial" w:cs="Arial"/>
          <w:sz w:val="22"/>
          <w:szCs w:val="22"/>
        </w:rPr>
        <w:t xml:space="preserve"> („Službeni glasnik Općine Breza“, </w:t>
      </w:r>
      <w:r w:rsidR="00AB389A">
        <w:rPr>
          <w:rFonts w:ascii="Arial" w:hAnsi="Arial" w:cs="Arial"/>
          <w:sz w:val="22"/>
          <w:szCs w:val="22"/>
        </w:rPr>
        <w:t xml:space="preserve">broj: </w:t>
      </w:r>
      <w:r w:rsidR="005A61FD" w:rsidRPr="008B288E">
        <w:rPr>
          <w:rFonts w:ascii="Arial" w:hAnsi="Arial" w:cs="Arial"/>
          <w:sz w:val="22"/>
          <w:szCs w:val="22"/>
        </w:rPr>
        <w:t>4/2</w:t>
      </w:r>
      <w:r w:rsidR="00D80C68">
        <w:rPr>
          <w:rFonts w:ascii="Arial" w:hAnsi="Arial" w:cs="Arial"/>
          <w:sz w:val="22"/>
          <w:szCs w:val="22"/>
        </w:rPr>
        <w:t>5</w:t>
      </w:r>
      <w:r w:rsidRPr="008B288E">
        <w:rPr>
          <w:rFonts w:ascii="Arial" w:hAnsi="Arial" w:cs="Arial"/>
          <w:sz w:val="22"/>
          <w:szCs w:val="22"/>
        </w:rPr>
        <w:t>).</w:t>
      </w:r>
    </w:p>
    <w:p w14:paraId="46D5F20B" w14:textId="77777777" w:rsidR="00DB0E1C" w:rsidRPr="008B288E" w:rsidRDefault="00DB0E1C" w:rsidP="0087232A">
      <w:pPr>
        <w:pStyle w:val="BodyText"/>
        <w:spacing w:before="3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BDD37C" w14:textId="0DF5D956" w:rsidR="0087232A" w:rsidRPr="008B288E" w:rsidRDefault="00D80C68" w:rsidP="0087232A">
      <w:pPr>
        <w:pStyle w:val="ListParagraph"/>
        <w:tabs>
          <w:tab w:val="left" w:pos="709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</w:t>
      </w:r>
      <w:r w:rsidR="0087232A" w:rsidRPr="008B288E">
        <w:rPr>
          <w:rFonts w:ascii="Arial" w:hAnsi="Arial" w:cs="Arial"/>
          <w:b/>
          <w:bCs/>
          <w:sz w:val="22"/>
          <w:szCs w:val="22"/>
        </w:rPr>
        <w:t>.</w:t>
      </w:r>
    </w:p>
    <w:p w14:paraId="1DD729E1" w14:textId="529900E9" w:rsidR="001D1DC8" w:rsidRDefault="00FD7B5F" w:rsidP="008D1877">
      <w:pPr>
        <w:pStyle w:val="ListParagraph"/>
        <w:tabs>
          <w:tab w:val="left" w:pos="709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8B288E">
        <w:rPr>
          <w:rFonts w:ascii="Arial" w:hAnsi="Arial" w:cs="Arial"/>
          <w:b/>
          <w:bCs/>
          <w:sz w:val="22"/>
          <w:szCs w:val="22"/>
        </w:rPr>
        <w:t>(</w:t>
      </w:r>
      <w:r w:rsidR="00AE6EFD">
        <w:rPr>
          <w:rFonts w:ascii="Arial" w:hAnsi="Arial" w:cs="Arial"/>
          <w:b/>
          <w:bCs/>
          <w:sz w:val="22"/>
          <w:szCs w:val="22"/>
        </w:rPr>
        <w:t>Subvencija prijevoza učenika osnovnih škola</w:t>
      </w:r>
      <w:r w:rsidR="003A779F" w:rsidRPr="008B288E">
        <w:rPr>
          <w:rFonts w:ascii="Arial" w:hAnsi="Arial" w:cs="Arial"/>
          <w:b/>
          <w:bCs/>
          <w:sz w:val="22"/>
          <w:szCs w:val="22"/>
        </w:rPr>
        <w:t>)</w:t>
      </w:r>
    </w:p>
    <w:p w14:paraId="5FFF44D1" w14:textId="78865E02" w:rsidR="00D83B11" w:rsidRDefault="00D83B11" w:rsidP="00D80C68">
      <w:pPr>
        <w:widowControl w:val="0"/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bCs/>
          <w:sz w:val="22"/>
          <w:szCs w:val="22"/>
        </w:rPr>
      </w:pPr>
    </w:p>
    <w:p w14:paraId="61D3D323" w14:textId="00C3C4C9" w:rsidR="00D83B11" w:rsidRDefault="00D83B11" w:rsidP="00D83B11">
      <w:pPr>
        <w:pStyle w:val="NoSpacing"/>
        <w:ind w:firstLine="708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Pravo na subvencioniranje troškova prije</w:t>
      </w:r>
      <w:r>
        <w:rPr>
          <w:rFonts w:ascii="Arial" w:hAnsi="Arial" w:cs="Arial"/>
        </w:rPr>
        <w:t>voza, ima roditelj-</w:t>
      </w:r>
      <w:r w:rsidRPr="00C13730">
        <w:rPr>
          <w:rFonts w:ascii="Arial" w:hAnsi="Arial" w:cs="Arial"/>
        </w:rPr>
        <w:t xml:space="preserve">staratelj za učenika </w:t>
      </w:r>
      <w:r>
        <w:rPr>
          <w:rFonts w:ascii="Arial" w:hAnsi="Arial" w:cs="Arial"/>
        </w:rPr>
        <w:t>osnovne škole koji ispunjava sljedeće uslove</w:t>
      </w:r>
      <w:r w:rsidRPr="00C13730">
        <w:rPr>
          <w:rFonts w:ascii="Arial" w:hAnsi="Arial" w:cs="Arial"/>
        </w:rPr>
        <w:t xml:space="preserve">: </w:t>
      </w:r>
    </w:p>
    <w:p w14:paraId="71610765" w14:textId="77777777" w:rsidR="009D1870" w:rsidRPr="00C13730" w:rsidRDefault="009D1870" w:rsidP="00D83B11">
      <w:pPr>
        <w:pStyle w:val="NoSpacing"/>
        <w:ind w:firstLine="708"/>
        <w:jc w:val="both"/>
        <w:rPr>
          <w:rFonts w:ascii="Arial" w:hAnsi="Arial" w:cs="Arial"/>
        </w:rPr>
      </w:pPr>
    </w:p>
    <w:p w14:paraId="1657D49D" w14:textId="77777777" w:rsidR="00D83B11" w:rsidRPr="00C13730" w:rsidRDefault="00D83B11" w:rsidP="00D83B11">
      <w:pPr>
        <w:pStyle w:val="NoSpacing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- da ima prebivalište na području općine Breza</w:t>
      </w:r>
      <w:r>
        <w:rPr>
          <w:rFonts w:ascii="Arial" w:hAnsi="Arial" w:cs="Arial"/>
        </w:rPr>
        <w:t>,</w:t>
      </w:r>
    </w:p>
    <w:p w14:paraId="428437EB" w14:textId="77777777" w:rsidR="00D83B11" w:rsidRPr="00C13730" w:rsidRDefault="00D83B11" w:rsidP="00D83B11">
      <w:pPr>
        <w:pStyle w:val="NoSpacing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- da redovno pohađa najbližu osnovnu školu na teritoriji općine Breza, u kojoj je organizovana nastava za</w:t>
      </w:r>
      <w:r>
        <w:rPr>
          <w:rFonts w:ascii="Arial" w:hAnsi="Arial" w:cs="Arial"/>
        </w:rPr>
        <w:t xml:space="preserve"> odjeljenje koje učenik pohađa,</w:t>
      </w:r>
    </w:p>
    <w:p w14:paraId="656204A4" w14:textId="1867AC36" w:rsidR="00D83B11" w:rsidRPr="00C13730" w:rsidRDefault="00D83B11" w:rsidP="00D83B11">
      <w:pPr>
        <w:pStyle w:val="NoSpacing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- </w:t>
      </w:r>
      <w:r w:rsidR="00AE6EFD">
        <w:rPr>
          <w:rFonts w:ascii="Arial" w:hAnsi="Arial" w:cs="Arial"/>
        </w:rPr>
        <w:t xml:space="preserve">čije je </w:t>
      </w:r>
      <w:r w:rsidRPr="00C13730">
        <w:rPr>
          <w:rFonts w:ascii="Arial" w:hAnsi="Arial" w:cs="Arial"/>
        </w:rPr>
        <w:t xml:space="preserve">mjesto stanovanja udaljeno </w:t>
      </w:r>
      <w:r w:rsidR="00AE6EFD">
        <w:rPr>
          <w:rFonts w:ascii="Arial" w:hAnsi="Arial" w:cs="Arial"/>
        </w:rPr>
        <w:t xml:space="preserve">najmanje dva kilometra od </w:t>
      </w:r>
      <w:r w:rsidRPr="00C13730">
        <w:rPr>
          <w:rFonts w:ascii="Arial" w:hAnsi="Arial" w:cs="Arial"/>
        </w:rPr>
        <w:t>škole</w:t>
      </w:r>
      <w:r w:rsidR="00AE6EFD">
        <w:rPr>
          <w:rFonts w:ascii="Arial" w:hAnsi="Arial" w:cs="Arial"/>
        </w:rPr>
        <w:t>, a najviše pet</w:t>
      </w:r>
      <w:r>
        <w:rPr>
          <w:rFonts w:ascii="Arial" w:hAnsi="Arial" w:cs="Arial"/>
        </w:rPr>
        <w:t xml:space="preserve"> </w:t>
      </w:r>
      <w:r w:rsidRPr="00C13730">
        <w:rPr>
          <w:rFonts w:ascii="Arial" w:hAnsi="Arial" w:cs="Arial"/>
        </w:rPr>
        <w:t xml:space="preserve">kilometara </w:t>
      </w:r>
      <w:r w:rsidR="00AE6EFD">
        <w:rPr>
          <w:rFonts w:ascii="Arial" w:hAnsi="Arial" w:cs="Arial"/>
        </w:rPr>
        <w:t xml:space="preserve">od škole </w:t>
      </w:r>
      <w:r w:rsidRPr="00C13730">
        <w:rPr>
          <w:rFonts w:ascii="Arial" w:hAnsi="Arial" w:cs="Arial"/>
        </w:rPr>
        <w:t xml:space="preserve"> </w:t>
      </w:r>
    </w:p>
    <w:p w14:paraId="7C58F259" w14:textId="77777777" w:rsidR="00D83B11" w:rsidRDefault="00D83B11" w:rsidP="00D83B11">
      <w:pPr>
        <w:pStyle w:val="NoSpacing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- da nije korisnik pr</w:t>
      </w:r>
      <w:r>
        <w:rPr>
          <w:rFonts w:ascii="Arial" w:hAnsi="Arial" w:cs="Arial"/>
        </w:rPr>
        <w:t>ij</w:t>
      </w:r>
      <w:r w:rsidRPr="00C13730">
        <w:rPr>
          <w:rFonts w:ascii="Arial" w:hAnsi="Arial" w:cs="Arial"/>
        </w:rPr>
        <w:t xml:space="preserve">evoza učenika koji finansira Ministarstvo za obrazovanje, nauke, kulturu i sport </w:t>
      </w:r>
      <w:r>
        <w:rPr>
          <w:rFonts w:ascii="Arial" w:hAnsi="Arial" w:cs="Arial"/>
        </w:rPr>
        <w:t>Zeničko-dobojskog kantona</w:t>
      </w:r>
      <w:r w:rsidRPr="00C13730">
        <w:rPr>
          <w:rFonts w:ascii="Arial" w:hAnsi="Arial" w:cs="Arial"/>
        </w:rPr>
        <w:t xml:space="preserve">. </w:t>
      </w:r>
    </w:p>
    <w:p w14:paraId="0FA0AFB4" w14:textId="77777777" w:rsidR="00AE6EFD" w:rsidRDefault="00AE6EFD" w:rsidP="00AE6EFD">
      <w:pPr>
        <w:pStyle w:val="NoSpacing"/>
        <w:ind w:firstLine="708"/>
        <w:jc w:val="both"/>
        <w:rPr>
          <w:rFonts w:ascii="Arial" w:hAnsi="Arial" w:cs="Arial"/>
        </w:rPr>
      </w:pPr>
    </w:p>
    <w:p w14:paraId="1C76104E" w14:textId="411C94C9" w:rsidR="009D1870" w:rsidRDefault="009D1870" w:rsidP="009D187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Uz prijavu na Javni</w:t>
      </w:r>
      <w:r w:rsidRPr="00C13730">
        <w:rPr>
          <w:rFonts w:ascii="Arial" w:hAnsi="Arial" w:cs="Arial"/>
        </w:rPr>
        <w:t xml:space="preserve"> poziv roditelji-staratelji su dužni dostaviti sljedeću dokumentaciju:</w:t>
      </w:r>
    </w:p>
    <w:p w14:paraId="0084C69A" w14:textId="77777777" w:rsidR="009D1870" w:rsidRPr="00C13730" w:rsidRDefault="009D1870" w:rsidP="009D1870">
      <w:pPr>
        <w:pStyle w:val="NoSpacing"/>
        <w:jc w:val="both"/>
        <w:rPr>
          <w:rFonts w:ascii="Arial" w:hAnsi="Arial" w:cs="Arial"/>
        </w:rPr>
      </w:pPr>
    </w:p>
    <w:p w14:paraId="785C46EA" w14:textId="77777777" w:rsidR="009D1870" w:rsidRPr="00C13730" w:rsidRDefault="009D1870" w:rsidP="009D1870">
      <w:pPr>
        <w:pStyle w:val="NoSpacing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- prijavu prebivališta (CIPS), </w:t>
      </w:r>
    </w:p>
    <w:p w14:paraId="07198343" w14:textId="77777777" w:rsidR="009D1870" w:rsidRPr="00C13730" w:rsidRDefault="009D1870" w:rsidP="009D187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 potvrdu o redovnom š</w:t>
      </w:r>
      <w:r w:rsidRPr="00C13730">
        <w:rPr>
          <w:rFonts w:ascii="Arial" w:hAnsi="Arial" w:cs="Arial"/>
        </w:rPr>
        <w:t>kolovanju,</w:t>
      </w:r>
    </w:p>
    <w:p w14:paraId="78CD4561" w14:textId="77777777" w:rsidR="009D1870" w:rsidRPr="00C13730" w:rsidRDefault="009D1870" w:rsidP="009D1870">
      <w:pPr>
        <w:pStyle w:val="NoSpacing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- kućnu listu,</w:t>
      </w:r>
    </w:p>
    <w:p w14:paraId="75EB823C" w14:textId="77777777" w:rsidR="009D1870" w:rsidRPr="00C13730" w:rsidRDefault="009D1870" w:rsidP="009D187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 dokaz o broju raču</w:t>
      </w:r>
      <w:r w:rsidRPr="00C13730">
        <w:rPr>
          <w:rFonts w:ascii="Arial" w:hAnsi="Arial" w:cs="Arial"/>
        </w:rPr>
        <w:t>na na koji će se vršiti uplata,</w:t>
      </w:r>
    </w:p>
    <w:p w14:paraId="66F03C7E" w14:textId="0F04CC6A" w:rsidR="009D1870" w:rsidRDefault="009D1870" w:rsidP="009D1870">
      <w:pPr>
        <w:pStyle w:val="NoSpacing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ovjerenu izjavu roditelja-</w:t>
      </w:r>
      <w:r w:rsidRPr="00C13730">
        <w:rPr>
          <w:rFonts w:ascii="Arial" w:hAnsi="Arial" w:cs="Arial"/>
        </w:rPr>
        <w:t xml:space="preserve">staratelja da učenik </w:t>
      </w:r>
      <w:r>
        <w:rPr>
          <w:rFonts w:ascii="Arial" w:hAnsi="Arial" w:cs="Arial"/>
        </w:rPr>
        <w:t xml:space="preserve">redovno putuje od kuće do škole, </w:t>
      </w:r>
    </w:p>
    <w:p w14:paraId="4622CA8F" w14:textId="1A4AC2B7" w:rsidR="009D1870" w:rsidRDefault="009D1870" w:rsidP="009D187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 ovjerenu izjavu roditelja-staratelja da učenik nije korisnik prijevoza učenika koji finansira Ministarstvo za obrazovanje, nauku, kulturu i sport Zeničko-dobojskog kantona.</w:t>
      </w:r>
    </w:p>
    <w:p w14:paraId="224C877D" w14:textId="229B3E05" w:rsidR="009D1870" w:rsidRDefault="009D1870" w:rsidP="009D1870">
      <w:pPr>
        <w:pStyle w:val="BodyText"/>
        <w:spacing w:before="3"/>
        <w:rPr>
          <w:rFonts w:ascii="Arial" w:hAnsi="Arial" w:cs="Arial"/>
          <w:b/>
          <w:bCs/>
          <w:sz w:val="22"/>
          <w:szCs w:val="22"/>
        </w:rPr>
      </w:pPr>
    </w:p>
    <w:p w14:paraId="6773AEC3" w14:textId="427F9167" w:rsidR="00F90C1B" w:rsidRPr="00283EAB" w:rsidRDefault="00F90C1B" w:rsidP="00283EAB">
      <w:pPr>
        <w:pStyle w:val="NoSpacing"/>
        <w:ind w:firstLine="708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Visina subvencije je jednaka za sve učenike osnovnih škola i iznosi 10</w:t>
      </w:r>
      <w:r>
        <w:rPr>
          <w:rFonts w:ascii="Arial" w:hAnsi="Arial" w:cs="Arial"/>
        </w:rPr>
        <w:t>0%</w:t>
      </w:r>
      <w:r w:rsidRPr="00C13730">
        <w:rPr>
          <w:rFonts w:ascii="Arial" w:hAnsi="Arial" w:cs="Arial"/>
        </w:rPr>
        <w:t xml:space="preserve"> od cijene učeničke mjesečne karte, na relacij</w:t>
      </w:r>
      <w:r>
        <w:rPr>
          <w:rFonts w:ascii="Arial" w:hAnsi="Arial" w:cs="Arial"/>
        </w:rPr>
        <w:t>i za koju je roditelju-</w:t>
      </w:r>
      <w:r w:rsidRPr="00C13730">
        <w:rPr>
          <w:rFonts w:ascii="Arial" w:hAnsi="Arial" w:cs="Arial"/>
        </w:rPr>
        <w:t xml:space="preserve">staratelju učenika odobrena subvencija. </w:t>
      </w:r>
    </w:p>
    <w:p w14:paraId="677E00CE" w14:textId="265F71DF" w:rsidR="00283EAB" w:rsidRDefault="00283EAB" w:rsidP="00283EAB">
      <w:pPr>
        <w:pStyle w:val="NoSpacing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Pravo na subvencioniranje troškova prijevoza učenici osnovnih škola ne mogu ostvariti u vrijeme trajanja raspusta (januar, juni, juli, august).</w:t>
      </w:r>
    </w:p>
    <w:p w14:paraId="38A707E7" w14:textId="5C045D6F" w:rsidR="00F90C1B" w:rsidRDefault="00F90C1B" w:rsidP="009D1870">
      <w:pPr>
        <w:pStyle w:val="BodyText"/>
        <w:spacing w:before="3"/>
        <w:rPr>
          <w:rFonts w:ascii="Arial" w:hAnsi="Arial" w:cs="Arial"/>
          <w:b/>
          <w:bCs/>
          <w:sz w:val="22"/>
          <w:szCs w:val="22"/>
        </w:rPr>
      </w:pPr>
    </w:p>
    <w:p w14:paraId="2E814910" w14:textId="77777777" w:rsidR="00F90C1B" w:rsidRPr="008B288E" w:rsidRDefault="00F90C1B" w:rsidP="009D1870">
      <w:pPr>
        <w:pStyle w:val="BodyText"/>
        <w:spacing w:before="3"/>
        <w:rPr>
          <w:rFonts w:ascii="Arial" w:hAnsi="Arial" w:cs="Arial"/>
          <w:b/>
          <w:bCs/>
          <w:sz w:val="22"/>
          <w:szCs w:val="22"/>
        </w:rPr>
      </w:pPr>
    </w:p>
    <w:p w14:paraId="6CF68C77" w14:textId="0EEA6C24" w:rsidR="009D1870" w:rsidRPr="008B288E" w:rsidRDefault="009D1870" w:rsidP="009D1870">
      <w:pPr>
        <w:pStyle w:val="ListParagraph"/>
        <w:tabs>
          <w:tab w:val="left" w:pos="709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</w:t>
      </w:r>
      <w:r w:rsidRPr="008B288E">
        <w:rPr>
          <w:rFonts w:ascii="Arial" w:hAnsi="Arial" w:cs="Arial"/>
          <w:b/>
          <w:bCs/>
          <w:sz w:val="22"/>
          <w:szCs w:val="22"/>
        </w:rPr>
        <w:t>.</w:t>
      </w:r>
    </w:p>
    <w:p w14:paraId="4977AB10" w14:textId="440A7072" w:rsidR="009D1870" w:rsidRDefault="009D1870" w:rsidP="009D1870">
      <w:pPr>
        <w:pStyle w:val="ListParagraph"/>
        <w:tabs>
          <w:tab w:val="left" w:pos="709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8B288E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Subvencija prijevoza učenika srednjih škola</w:t>
      </w:r>
      <w:r w:rsidRPr="008B288E">
        <w:rPr>
          <w:rFonts w:ascii="Arial" w:hAnsi="Arial" w:cs="Arial"/>
          <w:b/>
          <w:bCs/>
          <w:sz w:val="22"/>
          <w:szCs w:val="22"/>
        </w:rPr>
        <w:t>)</w:t>
      </w:r>
    </w:p>
    <w:p w14:paraId="060587F4" w14:textId="1D3D5BC8" w:rsidR="00AE6EFD" w:rsidRDefault="00AE6EFD" w:rsidP="0087232A">
      <w:pPr>
        <w:pStyle w:val="NoSpacing"/>
        <w:jc w:val="center"/>
        <w:rPr>
          <w:rFonts w:ascii="Arial" w:hAnsi="Arial" w:cs="Arial"/>
          <w:b/>
          <w:bCs/>
        </w:rPr>
      </w:pPr>
    </w:p>
    <w:p w14:paraId="1D11EFDB" w14:textId="2998A46F" w:rsidR="00F90C1B" w:rsidRPr="00C13730" w:rsidRDefault="00F90C1B" w:rsidP="00F90C1B">
      <w:pPr>
        <w:pStyle w:val="NoSpacing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Pravo </w:t>
      </w:r>
      <w:r>
        <w:rPr>
          <w:rFonts w:ascii="Arial" w:hAnsi="Arial" w:cs="Arial"/>
        </w:rPr>
        <w:t xml:space="preserve">na </w:t>
      </w:r>
      <w:r w:rsidRPr="00C13730">
        <w:rPr>
          <w:rFonts w:ascii="Arial" w:hAnsi="Arial" w:cs="Arial"/>
        </w:rPr>
        <w:t>subvenciju troškova pr</w:t>
      </w:r>
      <w:r>
        <w:rPr>
          <w:rFonts w:ascii="Arial" w:hAnsi="Arial" w:cs="Arial"/>
        </w:rPr>
        <w:t>ij</w:t>
      </w:r>
      <w:r w:rsidRPr="00C13730">
        <w:rPr>
          <w:rFonts w:ascii="Arial" w:hAnsi="Arial" w:cs="Arial"/>
        </w:rPr>
        <w:t xml:space="preserve">evoza </w:t>
      </w:r>
      <w:r>
        <w:rPr>
          <w:rFonts w:ascii="Arial" w:hAnsi="Arial" w:cs="Arial"/>
        </w:rPr>
        <w:t xml:space="preserve">učenika srednjih škola </w:t>
      </w:r>
      <w:r w:rsidRPr="00C13730">
        <w:rPr>
          <w:rFonts w:ascii="Arial" w:hAnsi="Arial" w:cs="Arial"/>
        </w:rPr>
        <w:t>ima roditelj</w:t>
      </w:r>
      <w:r>
        <w:rPr>
          <w:rFonts w:ascii="Arial" w:hAnsi="Arial" w:cs="Arial"/>
        </w:rPr>
        <w:t>-</w:t>
      </w:r>
      <w:r w:rsidRPr="00C13730">
        <w:rPr>
          <w:rFonts w:ascii="Arial" w:hAnsi="Arial" w:cs="Arial"/>
        </w:rPr>
        <w:t xml:space="preserve">staratelj, ako učenik: </w:t>
      </w:r>
    </w:p>
    <w:p w14:paraId="542B6153" w14:textId="77777777" w:rsidR="00F90C1B" w:rsidRPr="00C13730" w:rsidRDefault="00F90C1B" w:rsidP="00F90C1B">
      <w:pPr>
        <w:pStyle w:val="NoSpacing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- ima prebivali</w:t>
      </w:r>
      <w:r>
        <w:rPr>
          <w:rFonts w:ascii="Arial" w:hAnsi="Arial" w:cs="Arial"/>
        </w:rPr>
        <w:t>šte na teritoriji općine Breza,</w:t>
      </w:r>
    </w:p>
    <w:p w14:paraId="1F4192E8" w14:textId="77777777" w:rsidR="00F90C1B" w:rsidRPr="00C13730" w:rsidRDefault="00F90C1B" w:rsidP="00F90C1B">
      <w:pPr>
        <w:pStyle w:val="NoSpacing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- svakodnevno putuj</w:t>
      </w:r>
      <w:r>
        <w:rPr>
          <w:rFonts w:ascii="Arial" w:hAnsi="Arial" w:cs="Arial"/>
        </w:rPr>
        <w:t>u redovnim autobusnim prije</w:t>
      </w:r>
      <w:r w:rsidRPr="00C13730">
        <w:rPr>
          <w:rFonts w:ascii="Arial" w:hAnsi="Arial" w:cs="Arial"/>
        </w:rPr>
        <w:t xml:space="preserve">vozom do škole, </w:t>
      </w:r>
    </w:p>
    <w:p w14:paraId="31AD9B62" w14:textId="6EF37AFA" w:rsidR="00F90C1B" w:rsidRDefault="00F90C1B" w:rsidP="00F90C1B">
      <w:pPr>
        <w:pStyle w:val="NoSpacing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i </w:t>
      </w:r>
      <w:r w:rsidRPr="00C13730">
        <w:rPr>
          <w:rFonts w:ascii="Arial" w:hAnsi="Arial" w:cs="Arial"/>
        </w:rPr>
        <w:t>pripada jednoj od</w:t>
      </w:r>
      <w:r>
        <w:rPr>
          <w:rFonts w:ascii="Arial" w:hAnsi="Arial" w:cs="Arial"/>
        </w:rPr>
        <w:t xml:space="preserve"> sljedeće</w:t>
      </w:r>
      <w:r w:rsidRPr="00C13730">
        <w:rPr>
          <w:rFonts w:ascii="Arial" w:hAnsi="Arial" w:cs="Arial"/>
        </w:rPr>
        <w:t xml:space="preserve"> dvije</w:t>
      </w:r>
      <w:r>
        <w:rPr>
          <w:rFonts w:ascii="Arial" w:hAnsi="Arial" w:cs="Arial"/>
        </w:rPr>
        <w:t xml:space="preserve"> kategorije</w:t>
      </w:r>
      <w:r w:rsidRPr="00C13730">
        <w:rPr>
          <w:rFonts w:ascii="Arial" w:hAnsi="Arial" w:cs="Arial"/>
        </w:rPr>
        <w:t xml:space="preserve">. </w:t>
      </w:r>
    </w:p>
    <w:p w14:paraId="55F6CDB7" w14:textId="5F88ACAA" w:rsidR="00AE6EFD" w:rsidRDefault="00AE6EFD" w:rsidP="0087232A">
      <w:pPr>
        <w:pStyle w:val="NoSpacing"/>
        <w:jc w:val="center"/>
        <w:rPr>
          <w:rFonts w:ascii="Arial" w:hAnsi="Arial" w:cs="Arial"/>
          <w:b/>
          <w:bCs/>
        </w:rPr>
      </w:pPr>
    </w:p>
    <w:p w14:paraId="47CE1F9A" w14:textId="77777777" w:rsidR="00567765" w:rsidRPr="00C13730" w:rsidRDefault="00567765" w:rsidP="00567765">
      <w:pPr>
        <w:pStyle w:val="NoSpacing"/>
        <w:jc w:val="both"/>
        <w:rPr>
          <w:rFonts w:ascii="Arial" w:hAnsi="Arial" w:cs="Arial"/>
        </w:rPr>
      </w:pPr>
      <w:r w:rsidRPr="00C13730">
        <w:rPr>
          <w:rFonts w:ascii="Arial" w:hAnsi="Arial" w:cs="Arial"/>
          <w:b/>
        </w:rPr>
        <w:t>Prva kategorija</w:t>
      </w:r>
      <w:r w:rsidRPr="00C13730">
        <w:rPr>
          <w:rFonts w:ascii="Arial" w:hAnsi="Arial" w:cs="Arial"/>
        </w:rPr>
        <w:t xml:space="preserve"> – subvencija 100% od cijene mjesečne karte  </w:t>
      </w:r>
    </w:p>
    <w:p w14:paraId="499F21B9" w14:textId="77777777" w:rsidR="00567765" w:rsidRPr="00C13730" w:rsidRDefault="00567765" w:rsidP="00567765">
      <w:pPr>
        <w:pStyle w:val="NoSpacing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a) učenik bez oba roditelja,</w:t>
      </w:r>
    </w:p>
    <w:p w14:paraId="78DD9AAF" w14:textId="77777777" w:rsidR="00567765" w:rsidRPr="00C13730" w:rsidRDefault="00567765" w:rsidP="00567765">
      <w:pPr>
        <w:pStyle w:val="NoSpacing"/>
        <w:ind w:left="426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b) učenik bez roditeljskog staranja,</w:t>
      </w:r>
    </w:p>
    <w:p w14:paraId="68841BAA" w14:textId="77777777" w:rsidR="00567765" w:rsidRPr="00C13730" w:rsidRDefault="00567765" w:rsidP="00567765">
      <w:pPr>
        <w:pStyle w:val="NoSpacing"/>
        <w:ind w:left="426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c) učenik sa tjelesnim oštećenjem,</w:t>
      </w:r>
    </w:p>
    <w:p w14:paraId="2F263EC5" w14:textId="77777777" w:rsidR="00567765" w:rsidRPr="00C13730" w:rsidRDefault="00567765" w:rsidP="00567765">
      <w:pPr>
        <w:pStyle w:val="NoSpacing"/>
        <w:ind w:left="426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d) svaki učenik iz porodice iz koje su tri ili više učenika ili studenta na redovnom školovanju</w:t>
      </w:r>
      <w:r>
        <w:rPr>
          <w:rFonts w:ascii="Arial" w:hAnsi="Arial" w:cs="Arial"/>
        </w:rPr>
        <w:t xml:space="preserve"> i</w:t>
      </w:r>
    </w:p>
    <w:p w14:paraId="6942E8A0" w14:textId="78B87B1F" w:rsidR="00567765" w:rsidRPr="00C13730" w:rsidRDefault="00567765" w:rsidP="00567765">
      <w:pPr>
        <w:pStyle w:val="NoSpacing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377C2">
        <w:rPr>
          <w:rFonts w:ascii="Arial" w:hAnsi="Arial" w:cs="Arial"/>
        </w:rPr>
        <w:t>) učenik koji je u pret</w:t>
      </w:r>
      <w:r w:rsidRPr="00C13730">
        <w:rPr>
          <w:rFonts w:ascii="Arial" w:hAnsi="Arial" w:cs="Arial"/>
        </w:rPr>
        <w:t>hodnoj školskoj godini ostvario prosjek ocjena 4,7</w:t>
      </w:r>
      <w:r>
        <w:rPr>
          <w:rFonts w:ascii="Arial" w:hAnsi="Arial" w:cs="Arial"/>
        </w:rPr>
        <w:t>0</w:t>
      </w:r>
      <w:r w:rsidRPr="00C13730">
        <w:rPr>
          <w:rFonts w:ascii="Arial" w:hAnsi="Arial" w:cs="Arial"/>
        </w:rPr>
        <w:t xml:space="preserve"> i više.</w:t>
      </w:r>
    </w:p>
    <w:p w14:paraId="46E332E4" w14:textId="77777777" w:rsidR="00567765" w:rsidRPr="00C13730" w:rsidRDefault="00567765" w:rsidP="00567765">
      <w:pPr>
        <w:pStyle w:val="NoSpacing"/>
        <w:jc w:val="both"/>
        <w:rPr>
          <w:rFonts w:ascii="Arial" w:hAnsi="Arial" w:cs="Arial"/>
        </w:rPr>
      </w:pPr>
    </w:p>
    <w:p w14:paraId="15243CD5" w14:textId="77777777" w:rsidR="00567765" w:rsidRPr="00C13730" w:rsidRDefault="00567765" w:rsidP="00567765">
      <w:pPr>
        <w:pStyle w:val="NoSpacing"/>
        <w:jc w:val="both"/>
        <w:rPr>
          <w:rFonts w:ascii="Arial" w:hAnsi="Arial" w:cs="Arial"/>
        </w:rPr>
      </w:pPr>
      <w:r w:rsidRPr="00C13730">
        <w:rPr>
          <w:rFonts w:ascii="Arial" w:hAnsi="Arial" w:cs="Arial"/>
          <w:b/>
        </w:rPr>
        <w:t>Druga kategorija</w:t>
      </w:r>
      <w:r w:rsidRPr="00C13730">
        <w:rPr>
          <w:rFonts w:ascii="Arial" w:hAnsi="Arial" w:cs="Arial"/>
        </w:rPr>
        <w:t xml:space="preserve"> – subvencija 70 % od cijene mjesečne karte </w:t>
      </w:r>
    </w:p>
    <w:p w14:paraId="2A3E6F5A" w14:textId="77777777" w:rsidR="00567765" w:rsidRPr="00C13730" w:rsidRDefault="00567765" w:rsidP="00567765">
      <w:pPr>
        <w:pStyle w:val="NoSpacing"/>
        <w:numPr>
          <w:ilvl w:val="0"/>
          <w:numId w:val="22"/>
        </w:numPr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učenik čiji je jedan ili oba roditelja invalid(i) najmanje 80% ili je jedan</w:t>
      </w:r>
      <w:r>
        <w:rPr>
          <w:rFonts w:ascii="Arial" w:hAnsi="Arial" w:cs="Arial"/>
        </w:rPr>
        <w:t xml:space="preserve"> ili oba roditelja invalid(i) I </w:t>
      </w:r>
      <w:r w:rsidRPr="00C13730">
        <w:rPr>
          <w:rFonts w:ascii="Arial" w:hAnsi="Arial" w:cs="Arial"/>
        </w:rPr>
        <w:t xml:space="preserve">kategorije </w:t>
      </w:r>
      <w:r>
        <w:rPr>
          <w:rFonts w:ascii="Arial" w:hAnsi="Arial" w:cs="Arial"/>
        </w:rPr>
        <w:t>invalidnosti rada,</w:t>
      </w:r>
    </w:p>
    <w:p w14:paraId="38429D79" w14:textId="77777777" w:rsidR="00567765" w:rsidRPr="00C13730" w:rsidRDefault="00567765" w:rsidP="00567765">
      <w:pPr>
        <w:pStyle w:val="NoSpacing"/>
        <w:numPr>
          <w:ilvl w:val="0"/>
          <w:numId w:val="22"/>
        </w:numPr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učenik iz porodice koja je korisnik stalne novčane </w:t>
      </w:r>
      <w:r>
        <w:rPr>
          <w:rFonts w:ascii="Arial" w:hAnsi="Arial" w:cs="Arial"/>
        </w:rPr>
        <w:t>pomoći Centra za socijalni rad,</w:t>
      </w:r>
    </w:p>
    <w:p w14:paraId="6E9FF343" w14:textId="77777777" w:rsidR="00567765" w:rsidRPr="00C13730" w:rsidRDefault="00567765" w:rsidP="00567765">
      <w:pPr>
        <w:pStyle w:val="NoSpacing"/>
        <w:numPr>
          <w:ilvl w:val="0"/>
          <w:numId w:val="22"/>
        </w:numPr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učenik iz porodic</w:t>
      </w:r>
      <w:r>
        <w:rPr>
          <w:rFonts w:ascii="Arial" w:hAnsi="Arial" w:cs="Arial"/>
        </w:rPr>
        <w:t>a koje nemaju nikakva primanja,</w:t>
      </w:r>
    </w:p>
    <w:p w14:paraId="0944360C" w14:textId="77777777" w:rsidR="00567765" w:rsidRPr="00C13730" w:rsidRDefault="00567765" w:rsidP="00567765">
      <w:pPr>
        <w:pStyle w:val="NoSpacing"/>
        <w:numPr>
          <w:ilvl w:val="0"/>
          <w:numId w:val="22"/>
        </w:numPr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oba učenika iz porodice iz koje dva </w:t>
      </w:r>
      <w:r>
        <w:rPr>
          <w:rFonts w:ascii="Arial" w:hAnsi="Arial" w:cs="Arial"/>
        </w:rPr>
        <w:t>učenika pohađaju srednju školu,</w:t>
      </w:r>
    </w:p>
    <w:p w14:paraId="18DA22A2" w14:textId="77777777" w:rsidR="00567765" w:rsidRPr="00C13730" w:rsidRDefault="00567765" w:rsidP="00567765">
      <w:pPr>
        <w:pStyle w:val="NoSpacing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učenik bez jednog roditelja,</w:t>
      </w:r>
    </w:p>
    <w:p w14:paraId="036F6424" w14:textId="77777777" w:rsidR="00567765" w:rsidRPr="00C13730" w:rsidRDefault="00567765" w:rsidP="00567765">
      <w:pPr>
        <w:pStyle w:val="NoSpacing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učenik</w:t>
      </w:r>
      <w:r w:rsidRPr="00C13730">
        <w:rPr>
          <w:rFonts w:ascii="Arial" w:hAnsi="Arial" w:cs="Arial"/>
        </w:rPr>
        <w:t xml:space="preserve"> iz porodice iz koje jedan od članova porodice boluje od teške</w:t>
      </w:r>
      <w:r>
        <w:rPr>
          <w:rFonts w:ascii="Arial" w:hAnsi="Arial" w:cs="Arial"/>
        </w:rPr>
        <w:t xml:space="preserve"> bolesti i nije sposoban za rad,</w:t>
      </w:r>
    </w:p>
    <w:p w14:paraId="636170E6" w14:textId="77777777" w:rsidR="00567765" w:rsidRPr="00C13730" w:rsidRDefault="00567765" w:rsidP="00567765">
      <w:pPr>
        <w:pStyle w:val="NoSpacing"/>
        <w:numPr>
          <w:ilvl w:val="0"/>
          <w:numId w:val="22"/>
        </w:numPr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učenik čiji je roditelj korisnik invalidnin</w:t>
      </w:r>
      <w:r>
        <w:rPr>
          <w:rFonts w:ascii="Arial" w:hAnsi="Arial" w:cs="Arial"/>
        </w:rPr>
        <w:t>e po osnovu tjelesnog oštećenja,</w:t>
      </w:r>
      <w:r w:rsidRPr="00C13730">
        <w:rPr>
          <w:rFonts w:ascii="Arial" w:hAnsi="Arial" w:cs="Arial"/>
        </w:rPr>
        <w:t xml:space="preserve">  </w:t>
      </w:r>
    </w:p>
    <w:p w14:paraId="2C350DC2" w14:textId="77777777" w:rsidR="00567765" w:rsidRPr="00C13730" w:rsidRDefault="00567765" w:rsidP="00567765">
      <w:pPr>
        <w:pStyle w:val="NoSpacing"/>
        <w:numPr>
          <w:ilvl w:val="0"/>
          <w:numId w:val="22"/>
        </w:numPr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učenik iz porodica koje se </w:t>
      </w:r>
      <w:r>
        <w:rPr>
          <w:rFonts w:ascii="Arial" w:hAnsi="Arial" w:cs="Arial"/>
        </w:rPr>
        <w:t>izdržavaju od minimalne penzije,</w:t>
      </w:r>
      <w:r w:rsidRPr="00C13730">
        <w:rPr>
          <w:rFonts w:ascii="Arial" w:hAnsi="Arial" w:cs="Arial"/>
        </w:rPr>
        <w:t xml:space="preserve"> </w:t>
      </w:r>
    </w:p>
    <w:p w14:paraId="0A5D9C07" w14:textId="77777777" w:rsidR="00567765" w:rsidRDefault="00567765" w:rsidP="00567765">
      <w:pPr>
        <w:pStyle w:val="NoSpacing"/>
        <w:numPr>
          <w:ilvl w:val="0"/>
          <w:numId w:val="22"/>
        </w:numPr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učenik iz porodica u kojima je prihod po članu domaćinstva manji od 40</w:t>
      </w:r>
      <w:r>
        <w:rPr>
          <w:rFonts w:ascii="Arial" w:hAnsi="Arial" w:cs="Arial"/>
        </w:rPr>
        <w:t>0,00 KM.</w:t>
      </w:r>
    </w:p>
    <w:p w14:paraId="1954DB23" w14:textId="1EBBDC08" w:rsidR="009D1870" w:rsidRDefault="009D1870" w:rsidP="0087232A">
      <w:pPr>
        <w:pStyle w:val="NoSpacing"/>
        <w:jc w:val="center"/>
        <w:rPr>
          <w:rFonts w:ascii="Arial" w:hAnsi="Arial" w:cs="Arial"/>
          <w:b/>
          <w:bCs/>
        </w:rPr>
      </w:pPr>
    </w:p>
    <w:p w14:paraId="79038B11" w14:textId="7CB4851B" w:rsidR="00567765" w:rsidRPr="00C13730" w:rsidRDefault="00567765" w:rsidP="00567765">
      <w:pPr>
        <w:pStyle w:val="NoSpacing"/>
        <w:ind w:firstLine="708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Pod teškom bolešću (</w:t>
      </w:r>
      <w:r>
        <w:rPr>
          <w:rFonts w:ascii="Arial" w:hAnsi="Arial" w:cs="Arial"/>
        </w:rPr>
        <w:t>tačka f</w:t>
      </w:r>
      <w:r w:rsidRPr="00C13730">
        <w:rPr>
          <w:rFonts w:ascii="Arial" w:hAnsi="Arial" w:cs="Arial"/>
        </w:rPr>
        <w:t>)</w:t>
      </w:r>
      <w:r>
        <w:rPr>
          <w:rFonts w:ascii="Arial" w:hAnsi="Arial" w:cs="Arial"/>
        </w:rPr>
        <w:t>)</w:t>
      </w:r>
      <w:r w:rsidRPr="00C13730">
        <w:rPr>
          <w:rFonts w:ascii="Arial" w:hAnsi="Arial" w:cs="Arial"/>
        </w:rPr>
        <w:t xml:space="preserve"> podrazumijevaju se slijedeće bolesti: akutna tuberkuloza, maligna oboljenja, endemska nefropatija, hirurška intervencija na srcu i mozgu, sve vrste degenerativnih</w:t>
      </w:r>
      <w:r>
        <w:rPr>
          <w:rFonts w:ascii="Arial" w:hAnsi="Arial" w:cs="Arial"/>
        </w:rPr>
        <w:t xml:space="preserve"> oboljenja centralnog nervnog si</w:t>
      </w:r>
      <w:r w:rsidRPr="00C13730">
        <w:rPr>
          <w:rFonts w:ascii="Arial" w:hAnsi="Arial" w:cs="Arial"/>
        </w:rPr>
        <w:t>st</w:t>
      </w:r>
      <w:r>
        <w:rPr>
          <w:rFonts w:ascii="Arial" w:hAnsi="Arial" w:cs="Arial"/>
        </w:rPr>
        <w:t>ema</w:t>
      </w:r>
      <w:r w:rsidRPr="00C13730">
        <w:rPr>
          <w:rFonts w:ascii="Arial" w:hAnsi="Arial" w:cs="Arial"/>
        </w:rPr>
        <w:t>, infarkt (srčani i moždani), oboljenje mišićnog s</w:t>
      </w:r>
      <w:r>
        <w:rPr>
          <w:rFonts w:ascii="Arial" w:hAnsi="Arial" w:cs="Arial"/>
        </w:rPr>
        <w:t>istema</w:t>
      </w:r>
      <w:r w:rsidRPr="00C13730">
        <w:rPr>
          <w:rFonts w:ascii="Arial" w:hAnsi="Arial" w:cs="Arial"/>
        </w:rPr>
        <w:t>, paraliza i druge teške bolesti određene općim aktom Federalnog ministarstva zdravstva</w:t>
      </w:r>
      <w:r>
        <w:rPr>
          <w:rFonts w:ascii="Arial" w:hAnsi="Arial" w:cs="Arial"/>
        </w:rPr>
        <w:t>, kao i teške tjelesne povrede.</w:t>
      </w:r>
    </w:p>
    <w:p w14:paraId="27F4E50A" w14:textId="68A2CC55" w:rsidR="00567765" w:rsidRDefault="00567765" w:rsidP="00567765">
      <w:pPr>
        <w:pStyle w:val="NoSpacing"/>
        <w:rPr>
          <w:rFonts w:ascii="Arial" w:hAnsi="Arial" w:cs="Arial"/>
          <w:b/>
          <w:bCs/>
        </w:rPr>
      </w:pPr>
    </w:p>
    <w:p w14:paraId="4CC14788" w14:textId="67848DC0" w:rsidR="00567765" w:rsidRDefault="00567765" w:rsidP="00567765">
      <w:pPr>
        <w:pStyle w:val="NoSpacing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 prijavu na Javni </w:t>
      </w:r>
      <w:r w:rsidRPr="00C13730">
        <w:rPr>
          <w:rFonts w:ascii="Arial" w:hAnsi="Arial" w:cs="Arial"/>
        </w:rPr>
        <w:t>poziv roditelj</w:t>
      </w:r>
      <w:r>
        <w:rPr>
          <w:rFonts w:ascii="Arial" w:hAnsi="Arial" w:cs="Arial"/>
        </w:rPr>
        <w:t>i-staratelji su dužni</w:t>
      </w:r>
      <w:r w:rsidRPr="00C13730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ostaviti sljedeću dokumentaciju.</w:t>
      </w:r>
    </w:p>
    <w:p w14:paraId="633EEFE4" w14:textId="77777777" w:rsidR="00567765" w:rsidRDefault="00567765" w:rsidP="00567765">
      <w:pPr>
        <w:pStyle w:val="NoSpacing"/>
        <w:ind w:firstLine="708"/>
        <w:jc w:val="both"/>
        <w:rPr>
          <w:rFonts w:ascii="Arial" w:hAnsi="Arial" w:cs="Arial"/>
        </w:rPr>
      </w:pPr>
    </w:p>
    <w:p w14:paraId="2DE20D71" w14:textId="77777777" w:rsidR="00567765" w:rsidRPr="00C13730" w:rsidRDefault="00567765" w:rsidP="00567765">
      <w:pPr>
        <w:pStyle w:val="NoSpacing"/>
        <w:ind w:left="567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- prijavu prebivališta (CIPS), </w:t>
      </w:r>
    </w:p>
    <w:p w14:paraId="542A6424" w14:textId="77777777" w:rsidR="00567765" w:rsidRPr="00C13730" w:rsidRDefault="00567765" w:rsidP="00567765">
      <w:pPr>
        <w:pStyle w:val="NoSpacing"/>
        <w:ind w:left="567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- potvrdu o redovnom školovanju,</w:t>
      </w:r>
    </w:p>
    <w:p w14:paraId="7950ACD7" w14:textId="77777777" w:rsidR="00567765" w:rsidRPr="00C13730" w:rsidRDefault="00567765" w:rsidP="00567765">
      <w:pPr>
        <w:pStyle w:val="NoSpacing"/>
        <w:ind w:left="567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- kućnu listu,</w:t>
      </w:r>
    </w:p>
    <w:p w14:paraId="2703A64C" w14:textId="77777777" w:rsidR="00567765" w:rsidRPr="00C13730" w:rsidRDefault="00567765" w:rsidP="00567765">
      <w:pPr>
        <w:pStyle w:val="NoSpacing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dokaz o broju raču</w:t>
      </w:r>
      <w:r w:rsidRPr="00C13730">
        <w:rPr>
          <w:rFonts w:ascii="Arial" w:hAnsi="Arial" w:cs="Arial"/>
        </w:rPr>
        <w:t>na na koji će se vršiti uplata,</w:t>
      </w:r>
    </w:p>
    <w:p w14:paraId="520F848E" w14:textId="77777777" w:rsidR="00567765" w:rsidRPr="00C13730" w:rsidRDefault="00567765" w:rsidP="00567765">
      <w:pPr>
        <w:pStyle w:val="NoSpacing"/>
        <w:ind w:left="567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ovjerenu izjavu roditelja-</w:t>
      </w:r>
      <w:r w:rsidRPr="00C13730">
        <w:rPr>
          <w:rFonts w:ascii="Arial" w:hAnsi="Arial" w:cs="Arial"/>
        </w:rPr>
        <w:t>staratelja da učenik redovno putuje od kuće do škole.</w:t>
      </w:r>
    </w:p>
    <w:p w14:paraId="385D1859" w14:textId="77777777" w:rsidR="00567765" w:rsidRPr="00C13730" w:rsidRDefault="00567765" w:rsidP="00567765">
      <w:pPr>
        <w:pStyle w:val="NoSpacing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 </w:t>
      </w:r>
    </w:p>
    <w:p w14:paraId="667BE339" w14:textId="3DD47A63" w:rsidR="00567765" w:rsidRPr="00C13730" w:rsidRDefault="00567765" w:rsidP="00567765">
      <w:pPr>
        <w:pStyle w:val="NoSpacing"/>
        <w:ind w:firstLine="567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Osim </w:t>
      </w:r>
      <w:r w:rsidR="009E305F">
        <w:rPr>
          <w:rFonts w:ascii="Arial" w:hAnsi="Arial" w:cs="Arial"/>
        </w:rPr>
        <w:t xml:space="preserve">navedene dokumentacije u ovisnosti o pripadnosti jednoj od kategorija </w:t>
      </w:r>
      <w:r w:rsidRPr="00C13730">
        <w:rPr>
          <w:rFonts w:ascii="Arial" w:hAnsi="Arial" w:cs="Arial"/>
        </w:rPr>
        <w:t>potrebni su i sljedeći dokazi</w:t>
      </w:r>
      <w:r w:rsidR="009E305F">
        <w:rPr>
          <w:rFonts w:ascii="Arial" w:hAnsi="Arial" w:cs="Arial"/>
        </w:rPr>
        <w:t>:</w:t>
      </w:r>
    </w:p>
    <w:p w14:paraId="39C8FA31" w14:textId="77777777" w:rsidR="00567765" w:rsidRDefault="00567765" w:rsidP="00567765">
      <w:pPr>
        <w:pStyle w:val="NoSpacing"/>
        <w:jc w:val="both"/>
        <w:rPr>
          <w:rFonts w:ascii="Arial" w:hAnsi="Arial" w:cs="Arial"/>
          <w:b/>
        </w:rPr>
      </w:pPr>
      <w:r w:rsidRPr="000310E9">
        <w:rPr>
          <w:rFonts w:ascii="Arial" w:hAnsi="Arial" w:cs="Arial"/>
          <w:b/>
        </w:rPr>
        <w:t xml:space="preserve"> </w:t>
      </w:r>
    </w:p>
    <w:p w14:paraId="6E3306A2" w14:textId="77777777" w:rsidR="00567765" w:rsidRDefault="00567765" w:rsidP="00567765">
      <w:pPr>
        <w:pStyle w:val="NoSpacing"/>
        <w:jc w:val="both"/>
        <w:rPr>
          <w:rFonts w:ascii="Arial" w:hAnsi="Arial" w:cs="Arial"/>
          <w:b/>
        </w:rPr>
      </w:pPr>
      <w:r w:rsidRPr="000310E9">
        <w:rPr>
          <w:rFonts w:ascii="Arial" w:hAnsi="Arial" w:cs="Arial"/>
          <w:b/>
        </w:rPr>
        <w:t>Prva</w:t>
      </w:r>
      <w:r>
        <w:rPr>
          <w:rFonts w:ascii="Arial" w:hAnsi="Arial" w:cs="Arial"/>
          <w:b/>
        </w:rPr>
        <w:t xml:space="preserve"> kategorija </w:t>
      </w:r>
    </w:p>
    <w:p w14:paraId="36927714" w14:textId="77777777" w:rsidR="00567765" w:rsidRPr="000310E9" w:rsidRDefault="00567765" w:rsidP="00567765">
      <w:pPr>
        <w:pStyle w:val="NoSpacing"/>
        <w:jc w:val="both"/>
        <w:rPr>
          <w:rFonts w:ascii="Arial" w:hAnsi="Arial" w:cs="Arial"/>
          <w:b/>
        </w:rPr>
      </w:pPr>
    </w:p>
    <w:p w14:paraId="2BEF086B" w14:textId="77777777" w:rsidR="00567765" w:rsidRPr="00C13730" w:rsidRDefault="00567765" w:rsidP="0056776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a) Učenik bez oba roditelja:</w:t>
      </w:r>
    </w:p>
    <w:p w14:paraId="0C22B5A9" w14:textId="77777777" w:rsidR="00567765" w:rsidRPr="00C13730" w:rsidRDefault="00567765" w:rsidP="00567765">
      <w:pPr>
        <w:pStyle w:val="NoSpacing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13730">
        <w:rPr>
          <w:rFonts w:ascii="Arial" w:hAnsi="Arial" w:cs="Arial"/>
        </w:rPr>
        <w:t xml:space="preserve">Izvode iz matične knjige umrlih za </w:t>
      </w:r>
      <w:r>
        <w:rPr>
          <w:rFonts w:ascii="Arial" w:hAnsi="Arial" w:cs="Arial"/>
        </w:rPr>
        <w:t>oba roditelja,</w:t>
      </w:r>
    </w:p>
    <w:p w14:paraId="2A9FBE22" w14:textId="77777777" w:rsidR="00567765" w:rsidRPr="00C13730" w:rsidRDefault="00567765" w:rsidP="0056776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b) U</w:t>
      </w:r>
      <w:r w:rsidRPr="00C13730">
        <w:rPr>
          <w:rFonts w:ascii="Arial" w:hAnsi="Arial" w:cs="Arial"/>
        </w:rPr>
        <w:t>čenik bez roditeljskog staranja</w:t>
      </w:r>
      <w:r>
        <w:rPr>
          <w:rFonts w:ascii="Arial" w:hAnsi="Arial" w:cs="Arial"/>
        </w:rPr>
        <w:t>:</w:t>
      </w:r>
      <w:r w:rsidRPr="00C13730">
        <w:rPr>
          <w:rFonts w:ascii="Arial" w:hAnsi="Arial" w:cs="Arial"/>
        </w:rPr>
        <w:t xml:space="preserve"> </w:t>
      </w:r>
    </w:p>
    <w:p w14:paraId="4D4DD87F" w14:textId="77777777" w:rsidR="00567765" w:rsidRPr="00C13730" w:rsidRDefault="00567765" w:rsidP="00567765">
      <w:pPr>
        <w:pStyle w:val="NoSpacing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13730">
        <w:rPr>
          <w:rFonts w:ascii="Arial" w:hAnsi="Arial" w:cs="Arial"/>
        </w:rPr>
        <w:t xml:space="preserve">Rješenje ili potvrda Centra za socijalni rad za učenika bez roditeljskog staranja (za učenike bez roditeljskog staranja koji nemaju odgovarajuće rješenje Centra za socijalni rad, kao </w:t>
      </w:r>
      <w:r>
        <w:rPr>
          <w:rFonts w:ascii="Arial" w:hAnsi="Arial" w:cs="Arial"/>
        </w:rPr>
        <w:t>dokaz će se prihvatiti potvrda M</w:t>
      </w:r>
      <w:r w:rsidRPr="00C13730">
        <w:rPr>
          <w:rFonts w:ascii="Arial" w:hAnsi="Arial" w:cs="Arial"/>
        </w:rPr>
        <w:t>jesne zajednice u kojoj učenik živi i ovjerene izjave dva svjedoka da se radi o učeni</w:t>
      </w:r>
      <w:r>
        <w:rPr>
          <w:rFonts w:ascii="Arial" w:hAnsi="Arial" w:cs="Arial"/>
        </w:rPr>
        <w:t>ku bez roditeljskog staranja),</w:t>
      </w:r>
    </w:p>
    <w:p w14:paraId="3E77582E" w14:textId="77777777" w:rsidR="00567765" w:rsidRPr="00C13730" w:rsidRDefault="00567765" w:rsidP="0056776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c)  Učenik sa tjelesnim oštećenjem:</w:t>
      </w:r>
    </w:p>
    <w:p w14:paraId="037EA09A" w14:textId="77777777" w:rsidR="00567765" w:rsidRPr="00C13730" w:rsidRDefault="00567765" w:rsidP="00567765">
      <w:pPr>
        <w:pStyle w:val="NoSpacing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C13730">
        <w:rPr>
          <w:rFonts w:ascii="Arial" w:hAnsi="Arial" w:cs="Arial"/>
        </w:rPr>
        <w:t xml:space="preserve">Rješenje ili potvrdu nadležne komisije ili medicinska dokumentacija na osnovu koje se može utvrditi da se radi o </w:t>
      </w:r>
      <w:r>
        <w:rPr>
          <w:rFonts w:ascii="Arial" w:hAnsi="Arial" w:cs="Arial"/>
        </w:rPr>
        <w:t>učeniku sa tjelesnim oštećenjem,</w:t>
      </w:r>
    </w:p>
    <w:p w14:paraId="2BE3D6CA" w14:textId="77777777" w:rsidR="00567765" w:rsidRPr="00C13730" w:rsidRDefault="00567765" w:rsidP="0056776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d) S</w:t>
      </w:r>
      <w:r w:rsidRPr="00C13730">
        <w:rPr>
          <w:rFonts w:ascii="Arial" w:hAnsi="Arial" w:cs="Arial"/>
        </w:rPr>
        <w:t>vaki učenik iz porodice iz koje su tri ili više učenika ili studenta na redovnom školovanju</w:t>
      </w:r>
    </w:p>
    <w:p w14:paraId="5EB3C89D" w14:textId="2756CC75" w:rsidR="00567765" w:rsidRPr="00C13730" w:rsidRDefault="00567765" w:rsidP="00567765">
      <w:pPr>
        <w:pStyle w:val="NoSpacing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13730">
        <w:rPr>
          <w:rFonts w:ascii="Arial" w:hAnsi="Arial" w:cs="Arial"/>
        </w:rPr>
        <w:t xml:space="preserve">Uvjerenje o redovnom školovanju za sva tri </w:t>
      </w:r>
      <w:r w:rsidR="009A554A">
        <w:rPr>
          <w:rFonts w:ascii="Arial" w:hAnsi="Arial" w:cs="Arial"/>
        </w:rPr>
        <w:t xml:space="preserve">ili više </w:t>
      </w:r>
      <w:r w:rsidRPr="00C13730">
        <w:rPr>
          <w:rFonts w:ascii="Arial" w:hAnsi="Arial" w:cs="Arial"/>
        </w:rPr>
        <w:t>učenika</w:t>
      </w:r>
      <w:r>
        <w:rPr>
          <w:rFonts w:ascii="Arial" w:hAnsi="Arial" w:cs="Arial"/>
        </w:rPr>
        <w:t xml:space="preserve"> ili studenta,</w:t>
      </w:r>
    </w:p>
    <w:p w14:paraId="322428F2" w14:textId="5D2E6662" w:rsidR="00567765" w:rsidRPr="00C13730" w:rsidRDefault="00567765" w:rsidP="0056776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e)  U</w:t>
      </w:r>
      <w:r w:rsidR="00EF105C">
        <w:rPr>
          <w:rFonts w:ascii="Arial" w:hAnsi="Arial" w:cs="Arial"/>
        </w:rPr>
        <w:t>čenik koji je u pret</w:t>
      </w:r>
      <w:r w:rsidRPr="00C13730">
        <w:rPr>
          <w:rFonts w:ascii="Arial" w:hAnsi="Arial" w:cs="Arial"/>
        </w:rPr>
        <w:t>hodnoj školskoj godini ost</w:t>
      </w:r>
      <w:r>
        <w:rPr>
          <w:rFonts w:ascii="Arial" w:hAnsi="Arial" w:cs="Arial"/>
        </w:rPr>
        <w:t>vario prosjek ocjena 4,70 i više:</w:t>
      </w:r>
    </w:p>
    <w:p w14:paraId="304393B2" w14:textId="63A066B0" w:rsidR="00567765" w:rsidRDefault="00567765" w:rsidP="00567765">
      <w:pPr>
        <w:pStyle w:val="NoSpacing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85A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Dokaz o ost</w:t>
      </w:r>
      <w:r w:rsidRPr="00C13730">
        <w:rPr>
          <w:rFonts w:ascii="Arial" w:hAnsi="Arial" w:cs="Arial"/>
        </w:rPr>
        <w:t>v</w:t>
      </w:r>
      <w:r>
        <w:rPr>
          <w:rFonts w:ascii="Arial" w:hAnsi="Arial" w:cs="Arial"/>
        </w:rPr>
        <w:t>a</w:t>
      </w:r>
      <w:r w:rsidR="00D85A00">
        <w:rPr>
          <w:rFonts w:ascii="Arial" w:hAnsi="Arial" w:cs="Arial"/>
        </w:rPr>
        <w:t>renom uspjehu učenika iz pret</w:t>
      </w:r>
      <w:r w:rsidRPr="00C13730">
        <w:rPr>
          <w:rFonts w:ascii="Arial" w:hAnsi="Arial" w:cs="Arial"/>
        </w:rPr>
        <w:t>hodne školske godine</w:t>
      </w:r>
      <w:r>
        <w:rPr>
          <w:rFonts w:ascii="Arial" w:hAnsi="Arial" w:cs="Arial"/>
        </w:rPr>
        <w:t>.</w:t>
      </w:r>
    </w:p>
    <w:p w14:paraId="2B85EDF4" w14:textId="77777777" w:rsidR="00567765" w:rsidRPr="00C13730" w:rsidRDefault="00567765" w:rsidP="00567765">
      <w:pPr>
        <w:pStyle w:val="NoSpacing"/>
        <w:jc w:val="both"/>
        <w:rPr>
          <w:rFonts w:ascii="Arial" w:hAnsi="Arial" w:cs="Arial"/>
        </w:rPr>
      </w:pPr>
    </w:p>
    <w:p w14:paraId="4C067EC2" w14:textId="77777777" w:rsidR="00567765" w:rsidRPr="000310E9" w:rsidRDefault="00567765" w:rsidP="00567765">
      <w:pPr>
        <w:pStyle w:val="NoSpacing"/>
        <w:jc w:val="both"/>
        <w:rPr>
          <w:rFonts w:ascii="Arial" w:hAnsi="Arial" w:cs="Arial"/>
          <w:b/>
        </w:rPr>
      </w:pPr>
      <w:r w:rsidRPr="000310E9">
        <w:rPr>
          <w:rFonts w:ascii="Arial" w:hAnsi="Arial" w:cs="Arial"/>
          <w:b/>
        </w:rPr>
        <w:t xml:space="preserve">Druga kategorija </w:t>
      </w:r>
    </w:p>
    <w:p w14:paraId="3039BF81" w14:textId="77777777" w:rsidR="00567765" w:rsidRPr="00C13730" w:rsidRDefault="00567765" w:rsidP="00567765">
      <w:pPr>
        <w:pStyle w:val="NoSpacing"/>
        <w:jc w:val="both"/>
        <w:rPr>
          <w:rFonts w:ascii="Arial" w:hAnsi="Arial" w:cs="Arial"/>
        </w:rPr>
      </w:pPr>
    </w:p>
    <w:p w14:paraId="32748856" w14:textId="77777777" w:rsidR="00567765" w:rsidRPr="00C13730" w:rsidRDefault="00567765" w:rsidP="0056776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a)   U</w:t>
      </w:r>
      <w:r w:rsidRPr="00C13730">
        <w:rPr>
          <w:rFonts w:ascii="Arial" w:hAnsi="Arial" w:cs="Arial"/>
        </w:rPr>
        <w:t>čenik čiji je jedan ili oba roditelja invalid(i) najmanje 80% ili invalid(i) I grupe invalidnosti rada</w:t>
      </w:r>
      <w:r>
        <w:rPr>
          <w:rFonts w:ascii="Arial" w:hAnsi="Arial" w:cs="Arial"/>
        </w:rPr>
        <w:t>:</w:t>
      </w:r>
    </w:p>
    <w:p w14:paraId="3B9F283B" w14:textId="77777777" w:rsidR="00567765" w:rsidRPr="00C13730" w:rsidRDefault="00567765" w:rsidP="00567765">
      <w:pPr>
        <w:pStyle w:val="NoSpacing"/>
        <w:ind w:left="567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- Rješenje o invalidnosti za roditelja od najmanje 80% ili ovjerenu kopiju invalidske kartice ili rješenje ili potvrd</w:t>
      </w:r>
      <w:r>
        <w:rPr>
          <w:rFonts w:ascii="Arial" w:hAnsi="Arial" w:cs="Arial"/>
        </w:rPr>
        <w:t>a o I grupi invalidnosti rada,</w:t>
      </w:r>
    </w:p>
    <w:p w14:paraId="63D722DE" w14:textId="77777777" w:rsidR="00567765" w:rsidRPr="00C13730" w:rsidRDefault="00567765" w:rsidP="0056776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b)  U</w:t>
      </w:r>
      <w:r w:rsidRPr="00C13730">
        <w:rPr>
          <w:rFonts w:ascii="Arial" w:hAnsi="Arial" w:cs="Arial"/>
        </w:rPr>
        <w:t xml:space="preserve">čenik iz porodice koja je korisnik stalne novčane </w:t>
      </w:r>
      <w:r>
        <w:rPr>
          <w:rFonts w:ascii="Arial" w:hAnsi="Arial" w:cs="Arial"/>
        </w:rPr>
        <w:t>pomoći Centra za socijalni rad:</w:t>
      </w:r>
    </w:p>
    <w:p w14:paraId="4F618AC5" w14:textId="77777777" w:rsidR="00567765" w:rsidRPr="00C13730" w:rsidRDefault="00567765" w:rsidP="00567765">
      <w:pPr>
        <w:pStyle w:val="NoSpacing"/>
        <w:ind w:firstLine="567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- Rješenje ili uvjerenje Centra za socijalni rad o stalnoj novčanoj pomoći čl</w:t>
      </w:r>
      <w:r>
        <w:rPr>
          <w:rFonts w:ascii="Arial" w:hAnsi="Arial" w:cs="Arial"/>
        </w:rPr>
        <w:t>ana porodice,</w:t>
      </w:r>
    </w:p>
    <w:p w14:paraId="6C158586" w14:textId="77777777" w:rsidR="00567765" w:rsidRPr="00C13730" w:rsidRDefault="00567765" w:rsidP="0056776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c)  U</w:t>
      </w:r>
      <w:r w:rsidRPr="00C13730">
        <w:rPr>
          <w:rFonts w:ascii="Arial" w:hAnsi="Arial" w:cs="Arial"/>
        </w:rPr>
        <w:t>čenik iz porodic</w:t>
      </w:r>
      <w:r>
        <w:rPr>
          <w:rFonts w:ascii="Arial" w:hAnsi="Arial" w:cs="Arial"/>
        </w:rPr>
        <w:t>a koje nemaju nikakva primanja:</w:t>
      </w:r>
    </w:p>
    <w:p w14:paraId="10B05D58" w14:textId="77777777" w:rsidR="00567765" w:rsidRPr="00C13730" w:rsidRDefault="00567765" w:rsidP="00567765">
      <w:pPr>
        <w:pStyle w:val="NoSpacing"/>
        <w:ind w:left="567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- Uvjerenje o nezaposlenosti Biroa rada Breza za sve </w:t>
      </w:r>
      <w:r>
        <w:rPr>
          <w:rFonts w:ascii="Arial" w:hAnsi="Arial" w:cs="Arial"/>
        </w:rPr>
        <w:t>nezaposlene članove domaćinstva,</w:t>
      </w:r>
    </w:p>
    <w:p w14:paraId="58F9AF97" w14:textId="77777777" w:rsidR="00567765" w:rsidRPr="00C13730" w:rsidRDefault="00567765" w:rsidP="00567765">
      <w:pPr>
        <w:pStyle w:val="NoSpacing"/>
        <w:ind w:left="567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- Ovjerena izjava o nezaposlenosti za sve nezaposlene</w:t>
      </w:r>
      <w:r>
        <w:rPr>
          <w:rFonts w:ascii="Arial" w:hAnsi="Arial" w:cs="Arial"/>
        </w:rPr>
        <w:t xml:space="preserve"> punoljetne članove domaćinstva</w:t>
      </w:r>
      <w:r w:rsidRPr="00C13730">
        <w:rPr>
          <w:rFonts w:ascii="Arial" w:hAnsi="Arial" w:cs="Arial"/>
        </w:rPr>
        <w:t xml:space="preserve"> koji nisu prijavljeni na Birou rada</w:t>
      </w:r>
      <w:r>
        <w:rPr>
          <w:rFonts w:ascii="Arial" w:hAnsi="Arial" w:cs="Arial"/>
        </w:rPr>
        <w:t>,</w:t>
      </w:r>
    </w:p>
    <w:p w14:paraId="7DD21DA7" w14:textId="77777777" w:rsidR="00567765" w:rsidRPr="00C13730" w:rsidRDefault="00567765" w:rsidP="00567765">
      <w:pPr>
        <w:pStyle w:val="NoSpacing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 O</w:t>
      </w:r>
      <w:r w:rsidRPr="00C13730">
        <w:rPr>
          <w:rFonts w:ascii="Arial" w:hAnsi="Arial" w:cs="Arial"/>
        </w:rPr>
        <w:t xml:space="preserve">ba učenika iz porodice iz koje dva učenika pohađaju srednju školu; </w:t>
      </w:r>
    </w:p>
    <w:p w14:paraId="00C87BCB" w14:textId="77777777" w:rsidR="00567765" w:rsidRPr="00C13730" w:rsidRDefault="00567765" w:rsidP="00567765">
      <w:pPr>
        <w:pStyle w:val="NoSpacing"/>
        <w:ind w:firstLine="708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D</w:t>
      </w:r>
      <w:r w:rsidRPr="00C13730">
        <w:rPr>
          <w:rFonts w:ascii="Arial" w:hAnsi="Arial" w:cs="Arial"/>
        </w:rPr>
        <w:t>okaz o redovnom školovanju za oba učenika</w:t>
      </w:r>
      <w:r>
        <w:rPr>
          <w:rFonts w:ascii="Arial" w:hAnsi="Arial" w:cs="Arial"/>
        </w:rPr>
        <w:t>,</w:t>
      </w:r>
    </w:p>
    <w:p w14:paraId="2641D26B" w14:textId="77777777" w:rsidR="00567765" w:rsidRPr="00C13730" w:rsidRDefault="00567765" w:rsidP="00567765">
      <w:pPr>
        <w:pStyle w:val="NoSpacing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e) </w:t>
      </w:r>
      <w:r>
        <w:rPr>
          <w:rFonts w:ascii="Arial" w:hAnsi="Arial" w:cs="Arial"/>
        </w:rPr>
        <w:t xml:space="preserve"> Učenik bez jednog roditelja:</w:t>
      </w:r>
    </w:p>
    <w:p w14:paraId="46322B23" w14:textId="77777777" w:rsidR="00567765" w:rsidRPr="00C13730" w:rsidRDefault="00567765" w:rsidP="00567765">
      <w:pPr>
        <w:pStyle w:val="NoSpacing"/>
        <w:ind w:firstLine="708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- Izvod iz matične knjige umrlih</w:t>
      </w:r>
      <w:r>
        <w:rPr>
          <w:rFonts w:ascii="Arial" w:hAnsi="Arial" w:cs="Arial"/>
        </w:rPr>
        <w:t>,</w:t>
      </w:r>
      <w:r w:rsidRPr="00C13730">
        <w:rPr>
          <w:rFonts w:ascii="Arial" w:hAnsi="Arial" w:cs="Arial"/>
        </w:rPr>
        <w:t xml:space="preserve">  </w:t>
      </w:r>
    </w:p>
    <w:p w14:paraId="0DADC202" w14:textId="77777777" w:rsidR="00567765" w:rsidRPr="00C13730" w:rsidRDefault="00567765" w:rsidP="00567765">
      <w:pPr>
        <w:pStyle w:val="NoSpacing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f</w:t>
      </w:r>
      <w:r>
        <w:rPr>
          <w:rFonts w:ascii="Arial" w:hAnsi="Arial" w:cs="Arial"/>
        </w:rPr>
        <w:t>)  U</w:t>
      </w:r>
      <w:r w:rsidRPr="00C13730">
        <w:rPr>
          <w:rFonts w:ascii="Arial" w:hAnsi="Arial" w:cs="Arial"/>
        </w:rPr>
        <w:t xml:space="preserve">čenik iz porodice iz koje jedan od članova boluje od teške bolesti i nije sposoban za rad </w:t>
      </w:r>
    </w:p>
    <w:p w14:paraId="5DF89241" w14:textId="345B705C" w:rsidR="00567765" w:rsidRPr="00C13730" w:rsidRDefault="00567765" w:rsidP="00567765">
      <w:pPr>
        <w:pStyle w:val="NoSpacing"/>
        <w:ind w:firstLine="708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- Kopija medicinske dokumentacije za bolesti iz </w:t>
      </w:r>
      <w:r w:rsidR="009A554A">
        <w:rPr>
          <w:rFonts w:ascii="Arial" w:hAnsi="Arial" w:cs="Arial"/>
        </w:rPr>
        <w:t>tačke III stav 4. ovog javnog poziva</w:t>
      </w:r>
      <w:r>
        <w:rPr>
          <w:rFonts w:ascii="Arial" w:hAnsi="Arial" w:cs="Arial"/>
        </w:rPr>
        <w:t>,</w:t>
      </w:r>
    </w:p>
    <w:p w14:paraId="240FA50D" w14:textId="77777777" w:rsidR="00567765" w:rsidRPr="00C13730" w:rsidRDefault="00567765" w:rsidP="00567765">
      <w:pPr>
        <w:pStyle w:val="NoSpacing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g</w:t>
      </w:r>
      <w:r>
        <w:rPr>
          <w:rFonts w:ascii="Arial" w:hAnsi="Arial" w:cs="Arial"/>
        </w:rPr>
        <w:t>)  U</w:t>
      </w:r>
      <w:r w:rsidRPr="00C13730">
        <w:rPr>
          <w:rFonts w:ascii="Arial" w:hAnsi="Arial" w:cs="Arial"/>
        </w:rPr>
        <w:t>čenik čiji je roditelj korisnik invalidnine po</w:t>
      </w:r>
      <w:r>
        <w:rPr>
          <w:rFonts w:ascii="Arial" w:hAnsi="Arial" w:cs="Arial"/>
        </w:rPr>
        <w:t xml:space="preserve"> osnovu tjelesnog oštećenja:</w:t>
      </w:r>
    </w:p>
    <w:p w14:paraId="073BAA9C" w14:textId="77777777" w:rsidR="00567765" w:rsidRPr="00C13730" w:rsidRDefault="00567765" w:rsidP="00567765">
      <w:pPr>
        <w:pStyle w:val="NoSpacing"/>
        <w:ind w:firstLine="708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- Rješenje nadležnog organa o stepenu tjelesnog oštećenja</w:t>
      </w:r>
      <w:r>
        <w:rPr>
          <w:rFonts w:ascii="Arial" w:hAnsi="Arial" w:cs="Arial"/>
        </w:rPr>
        <w:t>,</w:t>
      </w:r>
    </w:p>
    <w:p w14:paraId="170CCFB5" w14:textId="77777777" w:rsidR="00567765" w:rsidRPr="00C13730" w:rsidRDefault="00567765" w:rsidP="00567765">
      <w:pPr>
        <w:pStyle w:val="NoSpacing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h</w:t>
      </w:r>
      <w:r>
        <w:rPr>
          <w:rFonts w:ascii="Arial" w:hAnsi="Arial" w:cs="Arial"/>
        </w:rPr>
        <w:t>)  U</w:t>
      </w:r>
      <w:r w:rsidRPr="00C13730">
        <w:rPr>
          <w:rFonts w:ascii="Arial" w:hAnsi="Arial" w:cs="Arial"/>
        </w:rPr>
        <w:t>čenik iz porodica koje se iz</w:t>
      </w:r>
      <w:r>
        <w:rPr>
          <w:rFonts w:ascii="Arial" w:hAnsi="Arial" w:cs="Arial"/>
        </w:rPr>
        <w:t>državaju od minimalne penzije:</w:t>
      </w:r>
    </w:p>
    <w:p w14:paraId="61890C99" w14:textId="77777777" w:rsidR="00567765" w:rsidRPr="00C13730" w:rsidRDefault="00567765" w:rsidP="00567765">
      <w:pPr>
        <w:pStyle w:val="NoSpacing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Dva zadnja čeka od penzije,</w:t>
      </w:r>
    </w:p>
    <w:p w14:paraId="61B52C1C" w14:textId="77777777" w:rsidR="00567765" w:rsidRPr="00C13730" w:rsidRDefault="00567765" w:rsidP="00567765">
      <w:pPr>
        <w:pStyle w:val="NoSpacing"/>
        <w:ind w:left="567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- Uvjerenje o nezaposlenosti Biroa rada Breza za sve </w:t>
      </w:r>
      <w:r>
        <w:rPr>
          <w:rFonts w:ascii="Arial" w:hAnsi="Arial" w:cs="Arial"/>
        </w:rPr>
        <w:t>nezaposlene članove domaćinstva,</w:t>
      </w:r>
    </w:p>
    <w:p w14:paraId="7E6A28E7" w14:textId="77777777" w:rsidR="00567765" w:rsidRPr="00C13730" w:rsidRDefault="00567765" w:rsidP="00567765">
      <w:pPr>
        <w:pStyle w:val="NoSpacing"/>
        <w:ind w:left="567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- Ovjerena izjava o nezaposlenosti za sve nezaposlene punoljetne članove domaćinstva, koji nisu prijavljeni na Birou rada</w:t>
      </w:r>
      <w:r>
        <w:rPr>
          <w:rFonts w:ascii="Arial" w:hAnsi="Arial" w:cs="Arial"/>
        </w:rPr>
        <w:t xml:space="preserve"> Breza,</w:t>
      </w:r>
    </w:p>
    <w:p w14:paraId="49B013FD" w14:textId="77777777" w:rsidR="00567765" w:rsidRPr="00C13730" w:rsidRDefault="00567765" w:rsidP="00567765">
      <w:pPr>
        <w:pStyle w:val="NoSpacing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i</w:t>
      </w:r>
      <w:r>
        <w:rPr>
          <w:rFonts w:ascii="Arial" w:hAnsi="Arial" w:cs="Arial"/>
        </w:rPr>
        <w:t>)  U</w:t>
      </w:r>
      <w:r w:rsidRPr="00C13730">
        <w:rPr>
          <w:rFonts w:ascii="Arial" w:hAnsi="Arial" w:cs="Arial"/>
        </w:rPr>
        <w:t>čenik iz porodica u kojima je prihod po članu domaćinstva manji od 400</w:t>
      </w:r>
      <w:r>
        <w:rPr>
          <w:rFonts w:ascii="Arial" w:hAnsi="Arial" w:cs="Arial"/>
        </w:rPr>
        <w:t>,00 KM:</w:t>
      </w:r>
      <w:r w:rsidRPr="00C13730">
        <w:rPr>
          <w:rFonts w:ascii="Arial" w:hAnsi="Arial" w:cs="Arial"/>
        </w:rPr>
        <w:t xml:space="preserve"> </w:t>
      </w:r>
    </w:p>
    <w:p w14:paraId="02FBA44F" w14:textId="77777777" w:rsidR="00567765" w:rsidRPr="00C13730" w:rsidRDefault="00567765" w:rsidP="00567765">
      <w:pPr>
        <w:pStyle w:val="NoSpacing"/>
        <w:ind w:left="708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- Dokaze o primanjima za </w:t>
      </w:r>
      <w:r>
        <w:rPr>
          <w:rFonts w:ascii="Arial" w:hAnsi="Arial" w:cs="Arial"/>
        </w:rPr>
        <w:t xml:space="preserve">sve </w:t>
      </w:r>
      <w:r w:rsidRPr="00C13730">
        <w:rPr>
          <w:rFonts w:ascii="Arial" w:hAnsi="Arial" w:cs="Arial"/>
        </w:rPr>
        <w:t>punoljetne članove domaćinstva (2 zadnje platne liste, 2 zadnja čeka od penzije</w:t>
      </w:r>
      <w:r>
        <w:rPr>
          <w:rFonts w:ascii="Arial" w:hAnsi="Arial" w:cs="Arial"/>
        </w:rPr>
        <w:t>),</w:t>
      </w:r>
    </w:p>
    <w:p w14:paraId="0ADB248C" w14:textId="77777777" w:rsidR="00567765" w:rsidRPr="00C13730" w:rsidRDefault="00567765" w:rsidP="00567765">
      <w:pPr>
        <w:pStyle w:val="NoSpacing"/>
        <w:ind w:left="708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- Uvjerenje o nezaposlenosti Biroa rada Breza za sve </w:t>
      </w:r>
      <w:r>
        <w:rPr>
          <w:rFonts w:ascii="Arial" w:hAnsi="Arial" w:cs="Arial"/>
        </w:rPr>
        <w:t>nezaposlene članove domaćinstva,</w:t>
      </w:r>
    </w:p>
    <w:p w14:paraId="1415CB08" w14:textId="77777777" w:rsidR="00567765" w:rsidRPr="00C13730" w:rsidRDefault="00567765" w:rsidP="00567765">
      <w:pPr>
        <w:pStyle w:val="NoSpacing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13730">
        <w:rPr>
          <w:rFonts w:ascii="Arial" w:hAnsi="Arial" w:cs="Arial"/>
        </w:rPr>
        <w:t>Ovjerena izjava o nezaposlenosti za sve nezaposlene punoljetne članove domaćinstva, koji nisu prijavljeni na Birou rada</w:t>
      </w:r>
      <w:r>
        <w:rPr>
          <w:rFonts w:ascii="Arial" w:hAnsi="Arial" w:cs="Arial"/>
        </w:rPr>
        <w:t xml:space="preserve"> Breza</w:t>
      </w:r>
      <w:r w:rsidRPr="00C13730">
        <w:rPr>
          <w:rFonts w:ascii="Arial" w:hAnsi="Arial" w:cs="Arial"/>
        </w:rPr>
        <w:t>.</w:t>
      </w:r>
    </w:p>
    <w:p w14:paraId="0ADBC69C" w14:textId="7FAD7898" w:rsidR="00D80C68" w:rsidRDefault="00D80C68" w:rsidP="00283EAB">
      <w:pPr>
        <w:pStyle w:val="NoSpacing"/>
        <w:rPr>
          <w:rFonts w:ascii="Arial" w:hAnsi="Arial" w:cs="Arial"/>
          <w:b/>
          <w:bCs/>
        </w:rPr>
      </w:pPr>
    </w:p>
    <w:p w14:paraId="79925F50" w14:textId="31F69785" w:rsidR="009E305F" w:rsidRDefault="009E305F" w:rsidP="009E305F">
      <w:pPr>
        <w:pStyle w:val="NoSpacing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Pravo na subvencioniranje trošk</w:t>
      </w:r>
      <w:r w:rsidR="00283EAB">
        <w:rPr>
          <w:rFonts w:ascii="Arial" w:hAnsi="Arial" w:cs="Arial"/>
        </w:rPr>
        <w:t>ova prijevoza učenici</w:t>
      </w:r>
      <w:r>
        <w:rPr>
          <w:rFonts w:ascii="Arial" w:hAnsi="Arial" w:cs="Arial"/>
        </w:rPr>
        <w:t xml:space="preserve"> srednjih škola ne mogu ostvariti u vrijeme trajanja raspusta (januar, juni, juli, august).</w:t>
      </w:r>
    </w:p>
    <w:p w14:paraId="4E713005" w14:textId="77777777" w:rsidR="00283EAB" w:rsidRDefault="00283EAB" w:rsidP="009E305F">
      <w:pPr>
        <w:pStyle w:val="NoSpacing"/>
        <w:ind w:firstLine="708"/>
        <w:jc w:val="both"/>
        <w:rPr>
          <w:rFonts w:ascii="Arial" w:hAnsi="Arial" w:cs="Arial"/>
        </w:rPr>
      </w:pPr>
    </w:p>
    <w:p w14:paraId="7E33CC3C" w14:textId="77777777" w:rsidR="00CD5276" w:rsidRPr="008B288E" w:rsidRDefault="00CD5276" w:rsidP="00CD5276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8B288E">
        <w:rPr>
          <w:rFonts w:ascii="Arial" w:hAnsi="Arial" w:cs="Arial"/>
          <w:b/>
          <w:bCs/>
        </w:rPr>
        <w:t>V.</w:t>
      </w:r>
    </w:p>
    <w:p w14:paraId="242F15E1" w14:textId="09689C6D" w:rsidR="00CD5276" w:rsidRDefault="00CD5276" w:rsidP="00CD5276">
      <w:pPr>
        <w:pStyle w:val="NoSpacing"/>
        <w:jc w:val="center"/>
        <w:rPr>
          <w:rFonts w:ascii="Arial" w:hAnsi="Arial" w:cs="Arial"/>
          <w:b/>
          <w:bCs/>
        </w:rPr>
      </w:pPr>
      <w:r w:rsidRPr="008B288E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Obrada prijava na Javni poziv</w:t>
      </w:r>
      <w:r w:rsidRPr="008B288E">
        <w:rPr>
          <w:rFonts w:ascii="Arial" w:hAnsi="Arial" w:cs="Arial"/>
          <w:b/>
          <w:bCs/>
        </w:rPr>
        <w:t>)</w:t>
      </w:r>
    </w:p>
    <w:p w14:paraId="51FC7355" w14:textId="0792AB3C" w:rsidR="00D80C68" w:rsidRDefault="00D80C68" w:rsidP="0087232A">
      <w:pPr>
        <w:pStyle w:val="NoSpacing"/>
        <w:jc w:val="center"/>
        <w:rPr>
          <w:rFonts w:ascii="Arial" w:hAnsi="Arial" w:cs="Arial"/>
          <w:b/>
          <w:bCs/>
        </w:rPr>
      </w:pPr>
    </w:p>
    <w:p w14:paraId="20BFDB4A" w14:textId="7B4C7797" w:rsidR="00CD5276" w:rsidRDefault="00CD5276" w:rsidP="0087232A">
      <w:pPr>
        <w:pStyle w:val="NoSpacing"/>
        <w:jc w:val="center"/>
        <w:rPr>
          <w:rFonts w:ascii="Arial" w:hAnsi="Arial" w:cs="Arial"/>
          <w:b/>
          <w:bCs/>
        </w:rPr>
      </w:pPr>
    </w:p>
    <w:p w14:paraId="402E9FD4" w14:textId="77777777" w:rsidR="00CD5276" w:rsidRDefault="00CD5276" w:rsidP="00CD5276">
      <w:pPr>
        <w:pStyle w:val="NoSpacing"/>
        <w:ind w:firstLine="708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Obradu prijava na Javni poziv za subvencioniranje prijevoza učenika osnovnih i srednjih škola vrši nadležna Služba za obrazovanje i druš</w:t>
      </w:r>
      <w:r>
        <w:rPr>
          <w:rFonts w:ascii="Arial" w:hAnsi="Arial" w:cs="Arial"/>
        </w:rPr>
        <w:t>t</w:t>
      </w:r>
      <w:r w:rsidRPr="00C13730">
        <w:rPr>
          <w:rFonts w:ascii="Arial" w:hAnsi="Arial" w:cs="Arial"/>
        </w:rPr>
        <w:t>vene djelatnosti Općine Breza.</w:t>
      </w:r>
    </w:p>
    <w:p w14:paraId="57B66C32" w14:textId="77777777" w:rsidR="00CD5276" w:rsidRPr="00C13730" w:rsidRDefault="00CD5276" w:rsidP="00CD5276">
      <w:pPr>
        <w:pStyle w:val="NoSpacing"/>
        <w:ind w:firstLine="708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Općinski načelnik će rješenjem imenovati Komisiju za pregled i ocjenu svih pristiglih prijava na Javni poziv za subvencioniranje prijevoza učenika osnovnih i srednjih škola. </w:t>
      </w:r>
    </w:p>
    <w:p w14:paraId="0C618E63" w14:textId="77777777" w:rsidR="00CD5276" w:rsidRPr="00C13730" w:rsidRDefault="00CD5276" w:rsidP="00CD5276">
      <w:pPr>
        <w:pStyle w:val="NoSpacing"/>
        <w:ind w:firstLine="708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Nakon pregleda i ocjene svih pristiglih prijava Komisija će sačiniti preliminarnu listu kandidata koji ispunjavaju uslove Javnog poziva i istu objaviti na oglasnoj tabli i web stranici Općine Breza.</w:t>
      </w:r>
    </w:p>
    <w:p w14:paraId="15A025BD" w14:textId="77777777" w:rsidR="00CD5276" w:rsidRDefault="00CD5276" w:rsidP="00CD5276">
      <w:pPr>
        <w:pStyle w:val="NoSpacing"/>
        <w:ind w:firstLine="708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Sve eventualne prigovore (obrazložene i utemeljene na dokazima) na preliminarnu listu, kandidati mogu podnijeti Općinskom načelniku</w:t>
      </w:r>
      <w:r>
        <w:rPr>
          <w:rFonts w:ascii="Arial" w:hAnsi="Arial" w:cs="Arial"/>
        </w:rPr>
        <w:t>.</w:t>
      </w:r>
    </w:p>
    <w:p w14:paraId="3BD478DC" w14:textId="77777777" w:rsidR="00CD5276" w:rsidRPr="00C13730" w:rsidRDefault="00CD5276" w:rsidP="00CD5276">
      <w:pPr>
        <w:pStyle w:val="NoSpacing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Prigovori se podnose Općinskom načelniku</w:t>
      </w:r>
      <w:r w:rsidRPr="00C13730">
        <w:rPr>
          <w:rFonts w:ascii="Arial" w:hAnsi="Arial" w:cs="Arial"/>
        </w:rPr>
        <w:t xml:space="preserve"> u roku </w:t>
      </w:r>
      <w:r>
        <w:rPr>
          <w:rFonts w:ascii="Arial" w:hAnsi="Arial" w:cs="Arial"/>
        </w:rPr>
        <w:t>od 8 (osam) dana od dana objavljivanja liste i predaju se putem pošte ili u Centar</w:t>
      </w:r>
      <w:r w:rsidRPr="00C13730">
        <w:rPr>
          <w:rFonts w:ascii="Arial" w:hAnsi="Arial" w:cs="Arial"/>
        </w:rPr>
        <w:t xml:space="preserve"> za pružanje usluga građanima – ša</w:t>
      </w:r>
      <w:r>
        <w:rPr>
          <w:rFonts w:ascii="Arial" w:hAnsi="Arial" w:cs="Arial"/>
        </w:rPr>
        <w:t>lter sala Općine</w:t>
      </w:r>
      <w:r w:rsidRPr="00C13730">
        <w:rPr>
          <w:rFonts w:ascii="Arial" w:hAnsi="Arial" w:cs="Arial"/>
        </w:rPr>
        <w:t xml:space="preserve"> Breza</w:t>
      </w:r>
      <w:r>
        <w:rPr>
          <w:rFonts w:ascii="Arial" w:hAnsi="Arial" w:cs="Arial"/>
        </w:rPr>
        <w:t>.</w:t>
      </w:r>
    </w:p>
    <w:p w14:paraId="612D6869" w14:textId="77777777" w:rsidR="00CD5276" w:rsidRPr="00C13730" w:rsidRDefault="00CD5276" w:rsidP="00CD5276">
      <w:pPr>
        <w:pStyle w:val="NoSpacing"/>
        <w:ind w:firstLine="708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t>Nakon razmatranja podnesenih prigovora, komisija sačinjava konačnu preliminarnu listu (spisak kandidata koji su u konkurenciji za dodjelu subvencije za pr</w:t>
      </w:r>
      <w:r>
        <w:rPr>
          <w:rFonts w:ascii="Arial" w:hAnsi="Arial" w:cs="Arial"/>
        </w:rPr>
        <w:t>ij</w:t>
      </w:r>
      <w:r w:rsidRPr="00C13730">
        <w:rPr>
          <w:rFonts w:ascii="Arial" w:hAnsi="Arial" w:cs="Arial"/>
        </w:rPr>
        <w:t xml:space="preserve">evoz učenika osnovnih i srednjih škola), koju objavljuje na oglasnoj tabli i web stranici Općine Breza. </w:t>
      </w:r>
    </w:p>
    <w:p w14:paraId="260B71D7" w14:textId="77777777" w:rsidR="00CD5276" w:rsidRDefault="00CD5276" w:rsidP="00CD5276">
      <w:pPr>
        <w:pStyle w:val="NoSpacing"/>
        <w:ind w:firstLine="708"/>
        <w:jc w:val="both"/>
        <w:rPr>
          <w:rFonts w:ascii="Arial" w:hAnsi="Arial" w:cs="Arial"/>
        </w:rPr>
      </w:pPr>
      <w:r w:rsidRPr="00C13730">
        <w:rPr>
          <w:rFonts w:ascii="Arial" w:hAnsi="Arial" w:cs="Arial"/>
        </w:rPr>
        <w:lastRenderedPageBreak/>
        <w:t>Nakon dodatnih provjera Općinski načelnik donosi Konačnu listu kandidata koji ispunjavaju uslove za ostvarivanj</w:t>
      </w:r>
      <w:r>
        <w:rPr>
          <w:rFonts w:ascii="Arial" w:hAnsi="Arial" w:cs="Arial"/>
        </w:rPr>
        <w:t>e prava na</w:t>
      </w:r>
      <w:r w:rsidRPr="00C13730">
        <w:rPr>
          <w:rFonts w:ascii="Arial" w:hAnsi="Arial" w:cs="Arial"/>
        </w:rPr>
        <w:t xml:space="preserve"> subvenciju prijevoza uč</w:t>
      </w:r>
      <w:r>
        <w:rPr>
          <w:rFonts w:ascii="Arial" w:hAnsi="Arial" w:cs="Arial"/>
        </w:rPr>
        <w:t>enika osnovnih i srednjih škola.</w:t>
      </w:r>
    </w:p>
    <w:p w14:paraId="3F94CBE9" w14:textId="77777777" w:rsidR="00CD5276" w:rsidRPr="008B288E" w:rsidRDefault="00CD5276" w:rsidP="0087232A">
      <w:pPr>
        <w:pStyle w:val="NoSpacing"/>
        <w:jc w:val="center"/>
        <w:rPr>
          <w:rFonts w:ascii="Arial" w:hAnsi="Arial" w:cs="Arial"/>
          <w:b/>
          <w:bCs/>
        </w:rPr>
      </w:pPr>
    </w:p>
    <w:p w14:paraId="0814C20B" w14:textId="3078AA11" w:rsidR="008B288E" w:rsidRPr="00283EAB" w:rsidRDefault="0087232A" w:rsidP="00283EAB">
      <w:pPr>
        <w:pStyle w:val="ListParagraph"/>
        <w:tabs>
          <w:tab w:val="left" w:pos="426"/>
        </w:tabs>
        <w:ind w:left="0" w:right="159"/>
        <w:jc w:val="both"/>
        <w:rPr>
          <w:rFonts w:ascii="Arial" w:hAnsi="Arial" w:cs="Arial"/>
        </w:rPr>
      </w:pPr>
      <w:r w:rsidRPr="008B288E">
        <w:rPr>
          <w:rFonts w:ascii="Arial" w:hAnsi="Arial" w:cs="Arial"/>
          <w:sz w:val="22"/>
          <w:szCs w:val="22"/>
        </w:rPr>
        <w:tab/>
      </w:r>
      <w:r w:rsidRPr="008B288E">
        <w:rPr>
          <w:rFonts w:ascii="Arial" w:hAnsi="Arial" w:cs="Arial"/>
          <w:sz w:val="22"/>
          <w:szCs w:val="22"/>
        </w:rPr>
        <w:tab/>
      </w:r>
    </w:p>
    <w:p w14:paraId="36F7502D" w14:textId="454936B2" w:rsidR="0087232A" w:rsidRPr="008B288E" w:rsidRDefault="0087232A" w:rsidP="00D20D71">
      <w:pPr>
        <w:pStyle w:val="NoSpacing"/>
        <w:jc w:val="center"/>
        <w:rPr>
          <w:rFonts w:ascii="Arial" w:hAnsi="Arial" w:cs="Arial"/>
          <w:b/>
          <w:bCs/>
        </w:rPr>
      </w:pPr>
      <w:r w:rsidRPr="008B288E">
        <w:rPr>
          <w:rFonts w:ascii="Arial" w:hAnsi="Arial" w:cs="Arial"/>
          <w:b/>
          <w:bCs/>
        </w:rPr>
        <w:t>V.</w:t>
      </w:r>
    </w:p>
    <w:p w14:paraId="16A31685" w14:textId="19A53B9F" w:rsidR="0087232A" w:rsidRDefault="00FD7B5F" w:rsidP="00DB0E1C">
      <w:pPr>
        <w:pStyle w:val="NoSpacing"/>
        <w:jc w:val="center"/>
        <w:rPr>
          <w:rFonts w:ascii="Arial" w:hAnsi="Arial" w:cs="Arial"/>
          <w:b/>
          <w:bCs/>
        </w:rPr>
      </w:pPr>
      <w:r w:rsidRPr="008B288E">
        <w:rPr>
          <w:rFonts w:ascii="Arial" w:hAnsi="Arial" w:cs="Arial"/>
          <w:b/>
          <w:bCs/>
        </w:rPr>
        <w:t>(</w:t>
      </w:r>
      <w:r w:rsidR="00283EAB">
        <w:rPr>
          <w:rFonts w:ascii="Arial" w:hAnsi="Arial" w:cs="Arial"/>
          <w:b/>
          <w:bCs/>
        </w:rPr>
        <w:t>Način prijave na</w:t>
      </w:r>
      <w:r w:rsidR="00377A36">
        <w:rPr>
          <w:rFonts w:ascii="Arial" w:hAnsi="Arial" w:cs="Arial"/>
          <w:b/>
          <w:bCs/>
        </w:rPr>
        <w:t xml:space="preserve"> Javn</w:t>
      </w:r>
      <w:r w:rsidR="00283EAB">
        <w:rPr>
          <w:rFonts w:ascii="Arial" w:hAnsi="Arial" w:cs="Arial"/>
          <w:b/>
          <w:bCs/>
        </w:rPr>
        <w:t>i</w:t>
      </w:r>
      <w:r w:rsidR="00377A36">
        <w:rPr>
          <w:rFonts w:ascii="Arial" w:hAnsi="Arial" w:cs="Arial"/>
          <w:b/>
          <w:bCs/>
        </w:rPr>
        <w:t xml:space="preserve"> poziv</w:t>
      </w:r>
      <w:r w:rsidRPr="008B288E">
        <w:rPr>
          <w:rFonts w:ascii="Arial" w:hAnsi="Arial" w:cs="Arial"/>
          <w:b/>
          <w:bCs/>
        </w:rPr>
        <w:t>)</w:t>
      </w:r>
    </w:p>
    <w:p w14:paraId="7BE6258C" w14:textId="77777777" w:rsidR="008B288E" w:rsidRPr="008B288E" w:rsidRDefault="008B288E" w:rsidP="00DB0E1C">
      <w:pPr>
        <w:pStyle w:val="NoSpacing"/>
        <w:jc w:val="center"/>
        <w:rPr>
          <w:rFonts w:ascii="Arial" w:hAnsi="Arial" w:cs="Arial"/>
          <w:b/>
          <w:bCs/>
        </w:rPr>
      </w:pPr>
    </w:p>
    <w:p w14:paraId="36C26428" w14:textId="1A5DB23E" w:rsidR="0002251C" w:rsidRPr="008B288E" w:rsidRDefault="0087232A" w:rsidP="0087232A">
      <w:pPr>
        <w:tabs>
          <w:tab w:val="left" w:pos="426"/>
        </w:tabs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ab/>
      </w:r>
      <w:r w:rsidR="009E305F">
        <w:rPr>
          <w:rFonts w:ascii="Arial" w:hAnsi="Arial" w:cs="Arial"/>
          <w:sz w:val="22"/>
          <w:szCs w:val="22"/>
        </w:rPr>
        <w:t>Javni poziv kao i</w:t>
      </w:r>
      <w:r w:rsidRPr="008B288E">
        <w:rPr>
          <w:rFonts w:ascii="Arial" w:hAnsi="Arial" w:cs="Arial"/>
          <w:sz w:val="22"/>
          <w:szCs w:val="22"/>
        </w:rPr>
        <w:t xml:space="preserve"> obraz</w:t>
      </w:r>
      <w:r w:rsidR="009E305F">
        <w:rPr>
          <w:rFonts w:ascii="Arial" w:hAnsi="Arial" w:cs="Arial"/>
          <w:sz w:val="22"/>
          <w:szCs w:val="22"/>
        </w:rPr>
        <w:t>a</w:t>
      </w:r>
      <w:r w:rsidRPr="008B288E">
        <w:rPr>
          <w:rFonts w:ascii="Arial" w:hAnsi="Arial" w:cs="Arial"/>
          <w:sz w:val="22"/>
          <w:szCs w:val="22"/>
        </w:rPr>
        <w:t>c</w:t>
      </w:r>
      <w:r w:rsidR="009E305F">
        <w:rPr>
          <w:rFonts w:ascii="Arial" w:hAnsi="Arial" w:cs="Arial"/>
          <w:sz w:val="22"/>
          <w:szCs w:val="22"/>
        </w:rPr>
        <w:t xml:space="preserve"> prijave može</w:t>
      </w:r>
      <w:r w:rsidRPr="008B288E">
        <w:rPr>
          <w:rFonts w:ascii="Arial" w:hAnsi="Arial" w:cs="Arial"/>
          <w:sz w:val="22"/>
          <w:szCs w:val="22"/>
        </w:rPr>
        <w:t xml:space="preserve"> se preuzeti na službenoj web stranici Općine Breza </w:t>
      </w:r>
      <w:hyperlink r:id="rId9" w:history="1">
        <w:r w:rsidRPr="008B288E">
          <w:rPr>
            <w:rStyle w:val="Hyperlink"/>
            <w:rFonts w:ascii="Arial" w:hAnsi="Arial" w:cs="Arial"/>
            <w:sz w:val="22"/>
            <w:szCs w:val="22"/>
          </w:rPr>
          <w:t>www.breza.gov.ba</w:t>
        </w:r>
      </w:hyperlink>
      <w:r w:rsidRPr="008B288E">
        <w:rPr>
          <w:rStyle w:val="Hyperlink"/>
          <w:rFonts w:ascii="Arial" w:hAnsi="Arial" w:cs="Arial"/>
          <w:sz w:val="22"/>
          <w:szCs w:val="22"/>
        </w:rPr>
        <w:t>.</w:t>
      </w:r>
      <w:r w:rsidRPr="008B288E">
        <w:rPr>
          <w:rFonts w:ascii="Arial" w:hAnsi="Arial" w:cs="Arial"/>
          <w:sz w:val="22"/>
          <w:szCs w:val="22"/>
        </w:rPr>
        <w:t xml:space="preserve"> </w:t>
      </w:r>
    </w:p>
    <w:p w14:paraId="77C8AA19" w14:textId="1B506683" w:rsidR="0079785F" w:rsidRPr="001D1DC8" w:rsidRDefault="0002251C" w:rsidP="0087232A">
      <w:pPr>
        <w:tabs>
          <w:tab w:val="left" w:pos="426"/>
        </w:tabs>
        <w:ind w:right="159"/>
        <w:jc w:val="both"/>
        <w:rPr>
          <w:rFonts w:ascii="Arial" w:hAnsi="Arial" w:cs="Arial"/>
          <w:sz w:val="22"/>
          <w:szCs w:val="22"/>
        </w:rPr>
      </w:pPr>
      <w:r w:rsidRPr="001D1DC8">
        <w:rPr>
          <w:rFonts w:ascii="Arial" w:hAnsi="Arial" w:cs="Arial"/>
          <w:sz w:val="22"/>
          <w:szCs w:val="22"/>
        </w:rPr>
        <w:tab/>
      </w:r>
      <w:r w:rsidR="0087232A" w:rsidRPr="001D1DC8">
        <w:rPr>
          <w:rFonts w:ascii="Arial" w:hAnsi="Arial" w:cs="Arial"/>
          <w:sz w:val="22"/>
          <w:szCs w:val="22"/>
        </w:rPr>
        <w:t xml:space="preserve">Javni poziv ostaje otvoren </w:t>
      </w:r>
      <w:r w:rsidR="00283EAB">
        <w:rPr>
          <w:rFonts w:ascii="Arial" w:hAnsi="Arial" w:cs="Arial"/>
          <w:b/>
          <w:sz w:val="22"/>
          <w:szCs w:val="22"/>
        </w:rPr>
        <w:t>21 dan</w:t>
      </w:r>
      <w:r w:rsidR="000D5255" w:rsidRPr="001D1DC8">
        <w:rPr>
          <w:rFonts w:ascii="Arial" w:hAnsi="Arial" w:cs="Arial"/>
          <w:b/>
          <w:sz w:val="22"/>
          <w:szCs w:val="22"/>
        </w:rPr>
        <w:t>,</w:t>
      </w:r>
      <w:r w:rsidR="0087232A" w:rsidRPr="001D1DC8">
        <w:rPr>
          <w:rFonts w:ascii="Arial" w:hAnsi="Arial" w:cs="Arial"/>
          <w:sz w:val="22"/>
          <w:szCs w:val="22"/>
        </w:rPr>
        <w:t xml:space="preserve"> od dana objavljivanja</w:t>
      </w:r>
      <w:r w:rsidR="0079785F" w:rsidRPr="001D1DC8">
        <w:rPr>
          <w:rFonts w:ascii="Arial" w:hAnsi="Arial" w:cs="Arial"/>
          <w:sz w:val="22"/>
          <w:szCs w:val="22"/>
        </w:rPr>
        <w:t xml:space="preserve"> na </w:t>
      </w:r>
      <w:r w:rsidR="00FA3C39" w:rsidRPr="001D1DC8">
        <w:rPr>
          <w:rFonts w:ascii="Arial" w:hAnsi="Arial" w:cs="Arial"/>
          <w:sz w:val="22"/>
          <w:szCs w:val="22"/>
        </w:rPr>
        <w:t>O</w:t>
      </w:r>
      <w:r w:rsidR="001D39D9" w:rsidRPr="001D1DC8">
        <w:rPr>
          <w:rFonts w:ascii="Arial" w:hAnsi="Arial" w:cs="Arial"/>
          <w:sz w:val="22"/>
          <w:szCs w:val="22"/>
        </w:rPr>
        <w:t xml:space="preserve">glasnoj tabli Općine Breza i </w:t>
      </w:r>
      <w:r w:rsidR="0079785F" w:rsidRPr="001D1DC8">
        <w:rPr>
          <w:rFonts w:ascii="Arial" w:hAnsi="Arial" w:cs="Arial"/>
          <w:sz w:val="22"/>
          <w:szCs w:val="22"/>
        </w:rPr>
        <w:t xml:space="preserve">službenoj web stranici Općine Breza </w:t>
      </w:r>
      <w:hyperlink r:id="rId10" w:history="1">
        <w:r w:rsidR="0079785F" w:rsidRPr="001D1DC8">
          <w:rPr>
            <w:rStyle w:val="Hyperlink"/>
            <w:rFonts w:ascii="Arial" w:hAnsi="Arial" w:cs="Arial"/>
            <w:sz w:val="22"/>
            <w:szCs w:val="22"/>
          </w:rPr>
          <w:t>www.breza.gov.ba</w:t>
        </w:r>
      </w:hyperlink>
      <w:r w:rsidR="0079785F" w:rsidRPr="001D1DC8">
        <w:rPr>
          <w:rStyle w:val="Hyperlink"/>
          <w:rFonts w:ascii="Arial" w:hAnsi="Arial" w:cs="Arial"/>
          <w:sz w:val="22"/>
          <w:szCs w:val="22"/>
        </w:rPr>
        <w:t>.</w:t>
      </w:r>
    </w:p>
    <w:p w14:paraId="2CD0B5C5" w14:textId="23D639CD" w:rsidR="001D1DC8" w:rsidRPr="00283EAB" w:rsidRDefault="0087232A" w:rsidP="00283EAB">
      <w:pPr>
        <w:pStyle w:val="BodyText"/>
        <w:tabs>
          <w:tab w:val="left" w:pos="709"/>
        </w:tabs>
        <w:spacing w:line="236" w:lineRule="exact"/>
        <w:ind w:right="33"/>
        <w:jc w:val="both"/>
        <w:rPr>
          <w:rFonts w:ascii="Arial" w:hAnsi="Arial" w:cs="Arial"/>
          <w:b/>
          <w:bCs/>
          <w:sz w:val="22"/>
          <w:szCs w:val="22"/>
        </w:rPr>
      </w:pPr>
      <w:r w:rsidRPr="001D1DC8">
        <w:rPr>
          <w:rFonts w:ascii="Arial" w:hAnsi="Arial" w:cs="Arial"/>
          <w:sz w:val="22"/>
          <w:szCs w:val="22"/>
        </w:rPr>
        <w:tab/>
        <w:t>Prijave na Javni poziv sa potrebnom dokumentacijo</w:t>
      </w:r>
      <w:r w:rsidR="00DB0E1C" w:rsidRPr="001D1DC8">
        <w:rPr>
          <w:rFonts w:ascii="Arial" w:hAnsi="Arial" w:cs="Arial"/>
          <w:sz w:val="22"/>
          <w:szCs w:val="22"/>
        </w:rPr>
        <w:t>m dostaviti direktno u Centar za pružanje usluga građanima u</w:t>
      </w:r>
      <w:r w:rsidRPr="001D1DC8">
        <w:rPr>
          <w:rFonts w:ascii="Arial" w:hAnsi="Arial" w:cs="Arial"/>
          <w:sz w:val="22"/>
          <w:szCs w:val="22"/>
        </w:rPr>
        <w:t xml:space="preserve"> Općin</w:t>
      </w:r>
      <w:r w:rsidR="00DB0E1C" w:rsidRPr="001D1DC8">
        <w:rPr>
          <w:rFonts w:ascii="Arial" w:hAnsi="Arial" w:cs="Arial"/>
          <w:sz w:val="22"/>
          <w:szCs w:val="22"/>
        </w:rPr>
        <w:t>i</w:t>
      </w:r>
      <w:r w:rsidRPr="001D1DC8">
        <w:rPr>
          <w:rFonts w:ascii="Arial" w:hAnsi="Arial" w:cs="Arial"/>
          <w:sz w:val="22"/>
          <w:szCs w:val="22"/>
        </w:rPr>
        <w:t xml:space="preserve"> Breza (</w:t>
      </w:r>
      <w:r w:rsidR="00DB0E1C" w:rsidRPr="001D1DC8">
        <w:rPr>
          <w:rFonts w:ascii="Arial" w:hAnsi="Arial" w:cs="Arial"/>
          <w:sz w:val="22"/>
          <w:szCs w:val="22"/>
        </w:rPr>
        <w:t>šalter sala</w:t>
      </w:r>
      <w:r w:rsidRPr="001D1DC8">
        <w:rPr>
          <w:rFonts w:ascii="Arial" w:hAnsi="Arial" w:cs="Arial"/>
          <w:sz w:val="22"/>
          <w:szCs w:val="22"/>
        </w:rPr>
        <w:t>) ili putem pošte u zatvorenoj koverti sa naznakom za „Javni poziv za</w:t>
      </w:r>
      <w:r w:rsidRPr="001D1DC8">
        <w:rPr>
          <w:rFonts w:ascii="Arial" w:hAnsi="Arial" w:cs="Arial"/>
          <w:bCs/>
          <w:sz w:val="22"/>
          <w:szCs w:val="22"/>
        </w:rPr>
        <w:t xml:space="preserve"> </w:t>
      </w:r>
      <w:r w:rsidR="00283EAB" w:rsidRPr="00283EAB">
        <w:rPr>
          <w:rFonts w:ascii="Arial" w:hAnsi="Arial" w:cs="Arial"/>
          <w:bCs/>
          <w:sz w:val="22"/>
          <w:szCs w:val="22"/>
        </w:rPr>
        <w:t xml:space="preserve">za dostavljanje prijava za dodjelu </w:t>
      </w:r>
      <w:r w:rsidR="00283EAB" w:rsidRPr="00283EAB">
        <w:rPr>
          <w:rFonts w:ascii="Arial" w:hAnsi="Arial" w:cs="Arial"/>
          <w:sz w:val="22"/>
          <w:szCs w:val="22"/>
        </w:rPr>
        <w:t>sredstava za subv</w:t>
      </w:r>
      <w:r w:rsidR="00283EAB">
        <w:rPr>
          <w:rFonts w:ascii="Arial" w:hAnsi="Arial" w:cs="Arial"/>
          <w:sz w:val="22"/>
          <w:szCs w:val="22"/>
        </w:rPr>
        <w:t xml:space="preserve">encioniranje troškova prijevoza </w:t>
      </w:r>
      <w:r w:rsidR="00283EAB" w:rsidRPr="00283EAB">
        <w:rPr>
          <w:rFonts w:ascii="Arial" w:hAnsi="Arial" w:cs="Arial"/>
          <w:sz w:val="22"/>
          <w:szCs w:val="22"/>
        </w:rPr>
        <w:t>redovnih učenika osnovnih i srednjih škola sa područja općine Breza</w:t>
      </w:r>
      <w:r w:rsidR="00283EAB">
        <w:rPr>
          <w:rFonts w:ascii="Arial" w:hAnsi="Arial" w:cs="Arial"/>
          <w:sz w:val="22"/>
          <w:szCs w:val="22"/>
        </w:rPr>
        <w:t xml:space="preserve"> </w:t>
      </w:r>
      <w:r w:rsidRPr="001D1DC8">
        <w:rPr>
          <w:rFonts w:ascii="Arial" w:hAnsi="Arial" w:cs="Arial"/>
          <w:bCs/>
          <w:sz w:val="22"/>
          <w:szCs w:val="22"/>
        </w:rPr>
        <w:t xml:space="preserve">sa naznakom </w:t>
      </w:r>
      <w:r w:rsidRPr="001D1DC8">
        <w:rPr>
          <w:rFonts w:ascii="Arial" w:hAnsi="Arial" w:cs="Arial"/>
          <w:b/>
          <w:sz w:val="22"/>
          <w:szCs w:val="22"/>
        </w:rPr>
        <w:t>„NE OTVARATI“</w:t>
      </w:r>
      <w:r w:rsidRPr="001D1DC8">
        <w:rPr>
          <w:rFonts w:ascii="Arial" w:hAnsi="Arial" w:cs="Arial"/>
          <w:bCs/>
          <w:sz w:val="22"/>
          <w:szCs w:val="22"/>
        </w:rPr>
        <w:t xml:space="preserve"> na adresu:</w:t>
      </w:r>
      <w:r w:rsidR="001D1DC8" w:rsidRPr="001D1DC8">
        <w:rPr>
          <w:rFonts w:ascii="Arial" w:hAnsi="Arial" w:cs="Arial"/>
          <w:bCs/>
          <w:sz w:val="22"/>
          <w:szCs w:val="22"/>
        </w:rPr>
        <w:t xml:space="preserve"> </w:t>
      </w:r>
    </w:p>
    <w:p w14:paraId="1795F395" w14:textId="77777777" w:rsidR="00377A36" w:rsidRDefault="00502F1A" w:rsidP="001D1DC8">
      <w:pPr>
        <w:tabs>
          <w:tab w:val="left" w:pos="426"/>
        </w:tabs>
        <w:ind w:right="15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592DA14D" w14:textId="27EDFC6C" w:rsidR="00377A36" w:rsidRPr="00B5554F" w:rsidRDefault="00377A36" w:rsidP="001D1DC8">
      <w:pPr>
        <w:tabs>
          <w:tab w:val="left" w:pos="426"/>
        </w:tabs>
        <w:ind w:right="159"/>
        <w:jc w:val="both"/>
        <w:rPr>
          <w:rFonts w:ascii="Arial" w:hAnsi="Arial" w:cs="Arial"/>
          <w:b/>
          <w:bCs/>
          <w:sz w:val="22"/>
          <w:szCs w:val="22"/>
        </w:rPr>
      </w:pPr>
      <w:r w:rsidRPr="00B5554F">
        <w:rPr>
          <w:rFonts w:ascii="Arial" w:hAnsi="Arial" w:cs="Arial"/>
          <w:b/>
          <w:bCs/>
          <w:sz w:val="22"/>
          <w:szCs w:val="22"/>
        </w:rPr>
        <w:tab/>
      </w:r>
      <w:r w:rsidR="0087232A" w:rsidRPr="00B5554F">
        <w:rPr>
          <w:rFonts w:ascii="Arial" w:hAnsi="Arial" w:cs="Arial"/>
          <w:b/>
          <w:bCs/>
          <w:sz w:val="22"/>
          <w:szCs w:val="22"/>
        </w:rPr>
        <w:t>Općina Breza</w:t>
      </w:r>
    </w:p>
    <w:p w14:paraId="658FBB8D" w14:textId="62D8BE90" w:rsidR="00377A36" w:rsidRPr="00B5554F" w:rsidRDefault="00377A36" w:rsidP="001D1DC8">
      <w:pPr>
        <w:tabs>
          <w:tab w:val="left" w:pos="426"/>
        </w:tabs>
        <w:ind w:right="159"/>
        <w:jc w:val="both"/>
        <w:rPr>
          <w:rFonts w:ascii="Arial" w:hAnsi="Arial" w:cs="Arial"/>
          <w:b/>
          <w:bCs/>
          <w:sz w:val="22"/>
          <w:szCs w:val="22"/>
        </w:rPr>
      </w:pPr>
      <w:r w:rsidRPr="00B5554F">
        <w:rPr>
          <w:rFonts w:ascii="Arial" w:hAnsi="Arial" w:cs="Arial"/>
          <w:b/>
          <w:bCs/>
          <w:sz w:val="22"/>
          <w:szCs w:val="22"/>
        </w:rPr>
        <w:tab/>
      </w:r>
      <w:r w:rsidR="002B46B9" w:rsidRPr="00B5554F">
        <w:rPr>
          <w:rFonts w:ascii="Arial" w:hAnsi="Arial" w:cs="Arial"/>
          <w:b/>
          <w:bCs/>
          <w:sz w:val="22"/>
          <w:szCs w:val="22"/>
        </w:rPr>
        <w:t>Bogumilska br. 1</w:t>
      </w:r>
    </w:p>
    <w:p w14:paraId="0E1D7D85" w14:textId="6C742538" w:rsidR="0087232A" w:rsidRPr="00B5554F" w:rsidRDefault="00377A36" w:rsidP="001D1DC8">
      <w:pPr>
        <w:tabs>
          <w:tab w:val="left" w:pos="426"/>
        </w:tabs>
        <w:ind w:right="159"/>
        <w:jc w:val="both"/>
        <w:rPr>
          <w:rFonts w:ascii="Arial" w:hAnsi="Arial" w:cs="Arial"/>
          <w:b/>
          <w:bCs/>
          <w:sz w:val="22"/>
          <w:szCs w:val="22"/>
        </w:rPr>
      </w:pPr>
      <w:r w:rsidRPr="00B5554F">
        <w:rPr>
          <w:rFonts w:ascii="Arial" w:hAnsi="Arial" w:cs="Arial"/>
          <w:b/>
          <w:bCs/>
          <w:sz w:val="22"/>
          <w:szCs w:val="22"/>
        </w:rPr>
        <w:tab/>
      </w:r>
      <w:r w:rsidR="00766C42">
        <w:rPr>
          <w:rFonts w:ascii="Arial" w:hAnsi="Arial" w:cs="Arial"/>
          <w:b/>
          <w:bCs/>
          <w:sz w:val="22"/>
          <w:szCs w:val="22"/>
        </w:rPr>
        <w:t>Centar za pružanje usluga građ</w:t>
      </w:r>
      <w:r w:rsidR="002B46B9" w:rsidRPr="00B5554F">
        <w:rPr>
          <w:rFonts w:ascii="Arial" w:hAnsi="Arial" w:cs="Arial"/>
          <w:b/>
          <w:bCs/>
          <w:sz w:val="22"/>
          <w:szCs w:val="22"/>
        </w:rPr>
        <w:t>anima –</w:t>
      </w:r>
      <w:r w:rsidR="00283EAB">
        <w:rPr>
          <w:rFonts w:ascii="Arial" w:hAnsi="Arial" w:cs="Arial"/>
          <w:b/>
          <w:bCs/>
          <w:sz w:val="22"/>
          <w:szCs w:val="22"/>
        </w:rPr>
        <w:t xml:space="preserve"> </w:t>
      </w:r>
      <w:r w:rsidR="002B46B9" w:rsidRPr="00B5554F">
        <w:rPr>
          <w:rFonts w:ascii="Arial" w:hAnsi="Arial" w:cs="Arial"/>
          <w:b/>
          <w:bCs/>
          <w:sz w:val="22"/>
          <w:szCs w:val="22"/>
        </w:rPr>
        <w:t>šalter sala</w:t>
      </w:r>
    </w:p>
    <w:p w14:paraId="13828FF8" w14:textId="082A971A" w:rsidR="002B46B9" w:rsidRDefault="002B46B9" w:rsidP="001D1DC8">
      <w:pPr>
        <w:pStyle w:val="NoSpacing"/>
        <w:jc w:val="both"/>
        <w:rPr>
          <w:rFonts w:ascii="Arial" w:hAnsi="Arial" w:cs="Arial"/>
        </w:rPr>
      </w:pPr>
    </w:p>
    <w:p w14:paraId="64F37591" w14:textId="77777777" w:rsidR="00B5554F" w:rsidRPr="001D1DC8" w:rsidRDefault="00B5554F" w:rsidP="001D1DC8">
      <w:pPr>
        <w:pStyle w:val="NoSpacing"/>
        <w:jc w:val="both"/>
        <w:rPr>
          <w:rFonts w:ascii="Arial" w:hAnsi="Arial" w:cs="Arial"/>
        </w:rPr>
      </w:pPr>
    </w:p>
    <w:p w14:paraId="7F263905" w14:textId="77777777" w:rsidR="00EA4599" w:rsidRPr="008B288E" w:rsidRDefault="0087232A" w:rsidP="00EA4599">
      <w:pPr>
        <w:pStyle w:val="NoSpacing"/>
        <w:jc w:val="both"/>
        <w:rPr>
          <w:rFonts w:ascii="Arial" w:hAnsi="Arial" w:cs="Arial"/>
          <w:b/>
        </w:rPr>
      </w:pPr>
      <w:r w:rsidRPr="008B288E">
        <w:rPr>
          <w:rFonts w:ascii="Arial" w:hAnsi="Arial" w:cs="Arial"/>
          <w:b/>
        </w:rPr>
        <w:t>NAPOMENA:</w:t>
      </w:r>
      <w:r w:rsidR="003A779F" w:rsidRPr="008B288E">
        <w:rPr>
          <w:rFonts w:ascii="Arial" w:hAnsi="Arial" w:cs="Arial"/>
          <w:b/>
        </w:rPr>
        <w:t xml:space="preserve"> </w:t>
      </w:r>
    </w:p>
    <w:p w14:paraId="562C1468" w14:textId="7E189C28" w:rsidR="00EF75A6" w:rsidRPr="008B288E" w:rsidRDefault="00EF75A6" w:rsidP="00766C42">
      <w:pPr>
        <w:pStyle w:val="NoSpacing"/>
        <w:ind w:right="142" w:firstLine="708"/>
        <w:jc w:val="both"/>
        <w:rPr>
          <w:rFonts w:ascii="Arial" w:hAnsi="Arial" w:cs="Arial"/>
        </w:rPr>
      </w:pPr>
      <w:r w:rsidRPr="008B288E">
        <w:rPr>
          <w:rFonts w:ascii="Arial" w:hAnsi="Arial" w:cs="Arial"/>
        </w:rPr>
        <w:t>Svi dokumenti koji se predaju moraju biti or</w:t>
      </w:r>
      <w:r w:rsidR="00637DD1">
        <w:rPr>
          <w:rFonts w:ascii="Arial" w:hAnsi="Arial" w:cs="Arial"/>
        </w:rPr>
        <w:t>i</w:t>
      </w:r>
      <w:bookmarkStart w:id="4" w:name="_GoBack"/>
      <w:bookmarkEnd w:id="4"/>
      <w:r w:rsidRPr="008B288E">
        <w:rPr>
          <w:rFonts w:ascii="Arial" w:hAnsi="Arial" w:cs="Arial"/>
        </w:rPr>
        <w:t>ginali ili ovjerene fotokopije</w:t>
      </w:r>
      <w:r w:rsidR="00EA4599" w:rsidRPr="008B288E">
        <w:rPr>
          <w:rFonts w:ascii="Arial" w:hAnsi="Arial" w:cs="Arial"/>
        </w:rPr>
        <w:t xml:space="preserve"> </w:t>
      </w:r>
      <w:r w:rsidRPr="008B288E">
        <w:rPr>
          <w:rFonts w:ascii="Arial" w:hAnsi="Arial" w:cs="Arial"/>
        </w:rPr>
        <w:t>ne starije od tri mjeseca.</w:t>
      </w:r>
    </w:p>
    <w:p w14:paraId="0E22C5AA" w14:textId="452F1315" w:rsidR="0087232A" w:rsidRPr="008B288E" w:rsidRDefault="0087232A" w:rsidP="00766C42">
      <w:pPr>
        <w:pStyle w:val="NoSpacing"/>
        <w:ind w:firstLine="708"/>
        <w:rPr>
          <w:rFonts w:ascii="Arial" w:hAnsi="Arial" w:cs="Arial"/>
        </w:rPr>
      </w:pPr>
      <w:r w:rsidRPr="008B288E">
        <w:rPr>
          <w:rFonts w:ascii="Arial" w:hAnsi="Arial" w:cs="Arial"/>
        </w:rPr>
        <w:t>Nepo</w:t>
      </w:r>
      <w:r w:rsidR="008B288E">
        <w:rPr>
          <w:rFonts w:ascii="Arial" w:hAnsi="Arial" w:cs="Arial"/>
        </w:rPr>
        <w:t>tpune, neblagovremene i neuredne</w:t>
      </w:r>
      <w:r w:rsidRPr="008B288E">
        <w:rPr>
          <w:rFonts w:ascii="Arial" w:hAnsi="Arial" w:cs="Arial"/>
        </w:rPr>
        <w:t xml:space="preserve"> prijave neće se uzimati u razmatranje.</w:t>
      </w:r>
    </w:p>
    <w:p w14:paraId="6705B085" w14:textId="77777777" w:rsidR="0087232A" w:rsidRPr="008B288E" w:rsidRDefault="0087232A" w:rsidP="0087232A">
      <w:pPr>
        <w:pStyle w:val="NoSpacing"/>
        <w:rPr>
          <w:rFonts w:ascii="Arial" w:hAnsi="Arial" w:cs="Arial"/>
        </w:rPr>
      </w:pPr>
    </w:p>
    <w:p w14:paraId="6051CD22" w14:textId="77777777" w:rsidR="0087232A" w:rsidRPr="008B288E" w:rsidRDefault="0087232A" w:rsidP="0087232A">
      <w:pPr>
        <w:pStyle w:val="NoSpacing"/>
        <w:rPr>
          <w:rFonts w:ascii="Arial" w:hAnsi="Arial" w:cs="Arial"/>
        </w:rPr>
      </w:pPr>
    </w:p>
    <w:p w14:paraId="542180C9" w14:textId="77777777" w:rsidR="00AD191D" w:rsidRPr="008B288E" w:rsidRDefault="00AD191D" w:rsidP="00AD191D">
      <w:pPr>
        <w:pStyle w:val="NoSpacing"/>
        <w:rPr>
          <w:rFonts w:ascii="Arial" w:hAnsi="Arial" w:cs="Arial"/>
        </w:rPr>
      </w:pPr>
    </w:p>
    <w:p w14:paraId="245682C0" w14:textId="7DED4170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Broj;</w:t>
      </w:r>
      <w:r w:rsidR="00335223">
        <w:rPr>
          <w:rFonts w:ascii="Arial" w:hAnsi="Arial" w:cs="Arial"/>
        </w:rPr>
        <w:t xml:space="preserve"> </w:t>
      </w:r>
      <w:r w:rsidR="00654ACE" w:rsidRPr="008B288E">
        <w:rPr>
          <w:rFonts w:ascii="Arial" w:hAnsi="Arial" w:cs="Arial"/>
        </w:rPr>
        <w:t>01/2-04-</w:t>
      </w:r>
      <w:r w:rsidR="00F2776A">
        <w:rPr>
          <w:rFonts w:ascii="Arial" w:hAnsi="Arial" w:cs="Arial"/>
        </w:rPr>
        <w:t>1888</w:t>
      </w:r>
      <w:r w:rsidR="00B51FA3">
        <w:rPr>
          <w:rFonts w:ascii="Arial" w:hAnsi="Arial" w:cs="Arial"/>
        </w:rPr>
        <w:t>/2</w:t>
      </w:r>
      <w:r w:rsidR="000A3C95">
        <w:rPr>
          <w:rFonts w:ascii="Arial" w:hAnsi="Arial" w:cs="Arial"/>
        </w:rPr>
        <w:t>025</w:t>
      </w:r>
    </w:p>
    <w:p w14:paraId="25E2D086" w14:textId="47B6F728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Breza</w:t>
      </w:r>
      <w:r w:rsidR="00E66B6B">
        <w:rPr>
          <w:rFonts w:ascii="Arial" w:hAnsi="Arial" w:cs="Arial"/>
        </w:rPr>
        <w:t xml:space="preserve">, </w:t>
      </w:r>
      <w:r w:rsidR="00F2776A">
        <w:rPr>
          <w:rFonts w:ascii="Arial" w:hAnsi="Arial" w:cs="Arial"/>
        </w:rPr>
        <w:t>20</w:t>
      </w:r>
      <w:r w:rsidR="00D80C68">
        <w:rPr>
          <w:rFonts w:ascii="Arial" w:hAnsi="Arial" w:cs="Arial"/>
        </w:rPr>
        <w:t>.0</w:t>
      </w:r>
      <w:r w:rsidR="009A554A">
        <w:rPr>
          <w:rFonts w:ascii="Arial" w:hAnsi="Arial" w:cs="Arial"/>
        </w:rPr>
        <w:t>6</w:t>
      </w:r>
      <w:r w:rsidR="0002251C" w:rsidRPr="008B288E">
        <w:rPr>
          <w:rFonts w:ascii="Arial" w:hAnsi="Arial" w:cs="Arial"/>
        </w:rPr>
        <w:t>.</w:t>
      </w:r>
      <w:r w:rsidR="00CD5276">
        <w:rPr>
          <w:rFonts w:ascii="Arial" w:hAnsi="Arial" w:cs="Arial"/>
        </w:rPr>
        <w:t>2025</w:t>
      </w:r>
      <w:r w:rsidR="00654ACE" w:rsidRPr="008B288E">
        <w:rPr>
          <w:rFonts w:ascii="Arial" w:hAnsi="Arial" w:cs="Arial"/>
        </w:rPr>
        <w:t>.</w:t>
      </w:r>
      <w:r w:rsidRPr="008B288E">
        <w:rPr>
          <w:rFonts w:ascii="Arial" w:hAnsi="Arial" w:cs="Arial"/>
        </w:rPr>
        <w:t xml:space="preserve"> godine</w:t>
      </w:r>
    </w:p>
    <w:p w14:paraId="0966772E" w14:textId="082009BC" w:rsidR="00AD191D" w:rsidRPr="008B288E" w:rsidRDefault="001A48A9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 xml:space="preserve"> </w:t>
      </w:r>
    </w:p>
    <w:p w14:paraId="56D56A48" w14:textId="77777777" w:rsidR="00FD72D9" w:rsidRPr="008B288E" w:rsidRDefault="00FD72D9" w:rsidP="00AD191D">
      <w:pPr>
        <w:pStyle w:val="NoSpacing"/>
        <w:rPr>
          <w:rFonts w:ascii="Arial" w:hAnsi="Arial" w:cs="Arial"/>
        </w:rPr>
      </w:pPr>
    </w:p>
    <w:p w14:paraId="29FC8B04" w14:textId="68BEABB6" w:rsidR="00AD191D" w:rsidRPr="008B288E" w:rsidRDefault="00AD191D" w:rsidP="00AD191D">
      <w:pPr>
        <w:pStyle w:val="NoSpacing"/>
        <w:rPr>
          <w:rFonts w:ascii="Arial" w:hAnsi="Arial" w:cs="Arial"/>
        </w:rPr>
      </w:pPr>
    </w:p>
    <w:p w14:paraId="7FD8C241" w14:textId="77777777" w:rsidR="00654ACE" w:rsidRPr="008B288E" w:rsidRDefault="00654ACE" w:rsidP="00AD191D">
      <w:pPr>
        <w:pStyle w:val="NoSpacing"/>
        <w:rPr>
          <w:rFonts w:ascii="Arial" w:hAnsi="Arial" w:cs="Arial"/>
        </w:rPr>
      </w:pPr>
    </w:p>
    <w:p w14:paraId="2C087D3E" w14:textId="77777777" w:rsidR="00654ACE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Dostavljeno:</w:t>
      </w:r>
    </w:p>
    <w:p w14:paraId="586DE853" w14:textId="79E6F316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ab/>
      </w:r>
    </w:p>
    <w:p w14:paraId="0B76AA1F" w14:textId="77777777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1 x Radio Breza</w:t>
      </w:r>
    </w:p>
    <w:p w14:paraId="6269254D" w14:textId="0DE8C3DD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1 x Oglasna ploča</w:t>
      </w:r>
      <w:r w:rsidR="00BB3527">
        <w:rPr>
          <w:rFonts w:ascii="Arial" w:hAnsi="Arial" w:cs="Arial"/>
        </w:rPr>
        <w:t xml:space="preserve"> </w:t>
      </w:r>
      <w:r w:rsidR="00BB3527">
        <w:rPr>
          <w:rFonts w:ascii="Arial" w:hAnsi="Arial" w:cs="Arial"/>
        </w:rPr>
        <w:tab/>
      </w:r>
      <w:r w:rsidR="00C56962">
        <w:rPr>
          <w:rFonts w:ascii="Arial" w:hAnsi="Arial" w:cs="Arial"/>
        </w:rPr>
        <w:tab/>
      </w:r>
      <w:r w:rsidR="00C56962">
        <w:rPr>
          <w:rFonts w:ascii="Arial" w:hAnsi="Arial" w:cs="Arial"/>
        </w:rPr>
        <w:tab/>
      </w:r>
      <w:r w:rsidR="00C56962">
        <w:rPr>
          <w:rFonts w:ascii="Arial" w:hAnsi="Arial" w:cs="Arial"/>
        </w:rPr>
        <w:tab/>
      </w:r>
      <w:r w:rsidR="00C56962">
        <w:rPr>
          <w:rFonts w:ascii="Arial" w:hAnsi="Arial" w:cs="Arial"/>
        </w:rPr>
        <w:tab/>
      </w:r>
      <w:r w:rsidR="00C56962">
        <w:rPr>
          <w:rFonts w:ascii="Arial" w:hAnsi="Arial" w:cs="Arial"/>
        </w:rPr>
        <w:tab/>
      </w:r>
      <w:r w:rsidR="00C56962">
        <w:rPr>
          <w:rFonts w:ascii="Arial" w:hAnsi="Arial" w:cs="Arial"/>
        </w:rPr>
        <w:tab/>
      </w:r>
      <w:r w:rsidRPr="008B288E">
        <w:rPr>
          <w:rFonts w:ascii="Arial" w:hAnsi="Arial" w:cs="Arial"/>
        </w:rPr>
        <w:t>OPĆINSKI NAČELNIK</w:t>
      </w:r>
    </w:p>
    <w:p w14:paraId="07C2D8CA" w14:textId="157935EE" w:rsidR="00DA233B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1 x web stranica</w:t>
      </w:r>
      <w:r w:rsidR="00B92661" w:rsidRPr="008B288E">
        <w:rPr>
          <w:rFonts w:ascii="Arial" w:hAnsi="Arial" w:cs="Arial"/>
        </w:rPr>
        <w:t xml:space="preserve"> Općine Breza</w:t>
      </w:r>
      <w:r w:rsidR="002B46B9">
        <w:rPr>
          <w:rFonts w:ascii="Arial" w:hAnsi="Arial" w:cs="Arial"/>
        </w:rPr>
        <w:tab/>
      </w:r>
      <w:r w:rsidR="002B46B9">
        <w:rPr>
          <w:rFonts w:ascii="Arial" w:hAnsi="Arial" w:cs="Arial"/>
        </w:rPr>
        <w:tab/>
        <w:t>M.P.</w:t>
      </w:r>
    </w:p>
    <w:p w14:paraId="13E366DB" w14:textId="77777777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 xml:space="preserve">1 x a/a </w:t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  <w:t xml:space="preserve">         Vedad Jusić</w:t>
      </w:r>
    </w:p>
    <w:p w14:paraId="5CEE4718" w14:textId="77777777" w:rsidR="00024218" w:rsidRPr="008B288E" w:rsidRDefault="00024218" w:rsidP="009609C8">
      <w:pPr>
        <w:pStyle w:val="NormalWeb"/>
        <w:spacing w:before="0" w:beforeAutospacing="0" w:after="0" w:afterAutospacing="0" w:line="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024218" w:rsidRPr="008B288E" w:rsidSect="00377A36">
      <w:footerReference w:type="default" r:id="rId11"/>
      <w:footnotePr>
        <w:pos w:val="beneathText"/>
      </w:footnotePr>
      <w:pgSz w:w="11905" w:h="16837"/>
      <w:pgMar w:top="851" w:right="990" w:bottom="851" w:left="1134" w:header="0" w:footer="3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03367" w14:textId="77777777" w:rsidR="00FE627C" w:rsidRDefault="00FE627C">
      <w:r>
        <w:separator/>
      </w:r>
    </w:p>
  </w:endnote>
  <w:endnote w:type="continuationSeparator" w:id="0">
    <w:p w14:paraId="441969F9" w14:textId="77777777" w:rsidR="00FE627C" w:rsidRDefault="00FE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D78E2" w14:textId="523827F0" w:rsidR="00767F20" w:rsidRDefault="00767F20" w:rsidP="009A334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06C1DAAF" wp14:editId="55EF32D4">
          <wp:simplePos x="0" y="0"/>
          <wp:positionH relativeFrom="column">
            <wp:posOffset>5071110</wp:posOffset>
          </wp:positionH>
          <wp:positionV relativeFrom="paragraph">
            <wp:posOffset>78105</wp:posOffset>
          </wp:positionV>
          <wp:extent cx="1306195" cy="5397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10192_Zeichen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547DE540" wp14:editId="7CD0BA36">
          <wp:simplePos x="0" y="0"/>
          <wp:positionH relativeFrom="column">
            <wp:posOffset>-320040</wp:posOffset>
          </wp:positionH>
          <wp:positionV relativeFrom="paragraph">
            <wp:posOffset>55880</wp:posOffset>
          </wp:positionV>
          <wp:extent cx="1306195" cy="5397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1564_Zeichen_e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043C">
      <w:rPr>
        <w:sz w:val="16"/>
        <w:szCs w:val="16"/>
      </w:rPr>
      <w:t>Adr</w:t>
    </w:r>
    <w:r>
      <w:rPr>
        <w:sz w:val="16"/>
        <w:szCs w:val="16"/>
      </w:rPr>
      <w:t>esa: Bogumilska br.1 tel</w:t>
    </w:r>
    <w:r w:rsidRPr="00FD043C">
      <w:rPr>
        <w:sz w:val="16"/>
        <w:szCs w:val="16"/>
      </w:rPr>
      <w:t xml:space="preserve"> centrala, 032/786</w:t>
    </w:r>
    <w:r>
      <w:rPr>
        <w:sz w:val="16"/>
        <w:szCs w:val="16"/>
      </w:rPr>
      <w:t>-</w:t>
    </w:r>
    <w:r w:rsidRPr="00FD043C">
      <w:rPr>
        <w:sz w:val="16"/>
        <w:szCs w:val="16"/>
      </w:rPr>
      <w:t>020</w:t>
    </w:r>
    <w:r>
      <w:rPr>
        <w:sz w:val="16"/>
        <w:szCs w:val="16"/>
      </w:rPr>
      <w:t>, 032/786-0</w:t>
    </w:r>
    <w:r w:rsidR="00C145D4">
      <w:rPr>
        <w:sz w:val="16"/>
        <w:szCs w:val="16"/>
      </w:rPr>
      <w:t>61</w:t>
    </w:r>
    <w:r w:rsidRPr="00FD043C">
      <w:rPr>
        <w:sz w:val="16"/>
        <w:szCs w:val="16"/>
      </w:rPr>
      <w:t xml:space="preserve">, </w:t>
    </w:r>
  </w:p>
  <w:p w14:paraId="1D3383DE" w14:textId="77777777" w:rsidR="00767F20" w:rsidRPr="00FD043C" w:rsidRDefault="00767F20" w:rsidP="009A334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fax:032/</w:t>
    </w:r>
    <w:r>
      <w:rPr>
        <w:sz w:val="16"/>
        <w:szCs w:val="16"/>
      </w:rPr>
      <w:t>786-031,</w:t>
    </w:r>
    <w:r w:rsidRPr="00FD043C">
      <w:rPr>
        <w:sz w:val="16"/>
        <w:szCs w:val="16"/>
      </w:rPr>
      <w:t xml:space="preserve"> 032</w:t>
    </w:r>
    <w:r>
      <w:rPr>
        <w:sz w:val="16"/>
        <w:szCs w:val="16"/>
      </w:rPr>
      <w:t>/</w:t>
    </w:r>
    <w:r w:rsidRPr="00FD043C">
      <w:rPr>
        <w:sz w:val="16"/>
        <w:szCs w:val="16"/>
      </w:rPr>
      <w:t>786</w:t>
    </w:r>
    <w:r>
      <w:rPr>
        <w:sz w:val="16"/>
        <w:szCs w:val="16"/>
      </w:rPr>
      <w:t>-</w:t>
    </w:r>
    <w:r w:rsidRPr="00FD043C">
      <w:rPr>
        <w:sz w:val="16"/>
        <w:szCs w:val="16"/>
      </w:rPr>
      <w:t>041</w:t>
    </w:r>
  </w:p>
  <w:p w14:paraId="5C56A899" w14:textId="7ED1CA67" w:rsidR="00767F20" w:rsidRPr="00FD043C" w:rsidRDefault="00767F20" w:rsidP="009A334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e-mail:</w:t>
    </w:r>
    <w:r w:rsidR="00C145D4">
      <w:rPr>
        <w:sz w:val="16"/>
        <w:szCs w:val="16"/>
      </w:rPr>
      <w:t xml:space="preserve"> </w:t>
    </w:r>
    <w:hyperlink r:id="rId3" w:history="1">
      <w:r w:rsidR="00024218" w:rsidRPr="00176C81">
        <w:rPr>
          <w:rStyle w:val="Hyperlink"/>
          <w:sz w:val="16"/>
          <w:szCs w:val="16"/>
        </w:rPr>
        <w:t>nacelnik@breza.gov.ba</w:t>
      </w:r>
    </w:hyperlink>
    <w:r w:rsidR="00C145D4">
      <w:rPr>
        <w:sz w:val="16"/>
        <w:szCs w:val="16"/>
      </w:rPr>
      <w:t xml:space="preserve"> , </w:t>
    </w:r>
    <w:hyperlink r:id="rId4" w:history="1">
      <w:r w:rsidR="00C145D4" w:rsidRPr="00176C81">
        <w:rPr>
          <w:rStyle w:val="Hyperlink"/>
          <w:sz w:val="16"/>
          <w:szCs w:val="16"/>
        </w:rPr>
        <w:t>www.breza.gov.ba</w:t>
      </w:r>
    </w:hyperlink>
  </w:p>
  <w:p w14:paraId="038EE454" w14:textId="77777777" w:rsidR="00767F20" w:rsidRPr="00F6355F" w:rsidRDefault="00767F20" w:rsidP="00BF6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9D03A" w14:textId="77777777" w:rsidR="00FE627C" w:rsidRDefault="00FE627C">
      <w:r>
        <w:separator/>
      </w:r>
    </w:p>
  </w:footnote>
  <w:footnote w:type="continuationSeparator" w:id="0">
    <w:p w14:paraId="370B113C" w14:textId="77777777" w:rsidR="00FE627C" w:rsidRDefault="00FE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F57950"/>
    <w:multiLevelType w:val="hybridMultilevel"/>
    <w:tmpl w:val="68448C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10676"/>
    <w:multiLevelType w:val="hybridMultilevel"/>
    <w:tmpl w:val="D7AC8808"/>
    <w:lvl w:ilvl="0" w:tplc="72280C5E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0025E1"/>
    <w:multiLevelType w:val="hybridMultilevel"/>
    <w:tmpl w:val="D638B976"/>
    <w:lvl w:ilvl="0" w:tplc="F5A2E5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4E04"/>
    <w:multiLevelType w:val="hybridMultilevel"/>
    <w:tmpl w:val="8C38CD9E"/>
    <w:lvl w:ilvl="0" w:tplc="ABD8F7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9B6473"/>
    <w:multiLevelType w:val="hybridMultilevel"/>
    <w:tmpl w:val="5296A37C"/>
    <w:lvl w:ilvl="0" w:tplc="4C1418A8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56B45EB"/>
    <w:multiLevelType w:val="hybridMultilevel"/>
    <w:tmpl w:val="6EE4C05E"/>
    <w:lvl w:ilvl="0" w:tplc="5CC08ED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30" w:hanging="360"/>
      </w:pPr>
    </w:lvl>
    <w:lvl w:ilvl="2" w:tplc="041A001B" w:tentative="1">
      <w:start w:val="1"/>
      <w:numFmt w:val="lowerRoman"/>
      <w:lvlText w:val="%3."/>
      <w:lvlJc w:val="right"/>
      <w:pPr>
        <w:ind w:left="3150" w:hanging="180"/>
      </w:pPr>
    </w:lvl>
    <w:lvl w:ilvl="3" w:tplc="041A000F" w:tentative="1">
      <w:start w:val="1"/>
      <w:numFmt w:val="decimal"/>
      <w:lvlText w:val="%4."/>
      <w:lvlJc w:val="left"/>
      <w:pPr>
        <w:ind w:left="3870" w:hanging="360"/>
      </w:pPr>
    </w:lvl>
    <w:lvl w:ilvl="4" w:tplc="041A0019" w:tentative="1">
      <w:start w:val="1"/>
      <w:numFmt w:val="lowerLetter"/>
      <w:lvlText w:val="%5."/>
      <w:lvlJc w:val="left"/>
      <w:pPr>
        <w:ind w:left="4590" w:hanging="360"/>
      </w:pPr>
    </w:lvl>
    <w:lvl w:ilvl="5" w:tplc="041A001B" w:tentative="1">
      <w:start w:val="1"/>
      <w:numFmt w:val="lowerRoman"/>
      <w:lvlText w:val="%6."/>
      <w:lvlJc w:val="right"/>
      <w:pPr>
        <w:ind w:left="5310" w:hanging="180"/>
      </w:pPr>
    </w:lvl>
    <w:lvl w:ilvl="6" w:tplc="041A000F" w:tentative="1">
      <w:start w:val="1"/>
      <w:numFmt w:val="decimal"/>
      <w:lvlText w:val="%7."/>
      <w:lvlJc w:val="left"/>
      <w:pPr>
        <w:ind w:left="6030" w:hanging="360"/>
      </w:pPr>
    </w:lvl>
    <w:lvl w:ilvl="7" w:tplc="041A0019" w:tentative="1">
      <w:start w:val="1"/>
      <w:numFmt w:val="lowerLetter"/>
      <w:lvlText w:val="%8."/>
      <w:lvlJc w:val="left"/>
      <w:pPr>
        <w:ind w:left="6750" w:hanging="360"/>
      </w:pPr>
    </w:lvl>
    <w:lvl w:ilvl="8" w:tplc="041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808794B"/>
    <w:multiLevelType w:val="hybridMultilevel"/>
    <w:tmpl w:val="21B0CF9C"/>
    <w:lvl w:ilvl="0" w:tplc="F52645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016F"/>
    <w:multiLevelType w:val="hybridMultilevel"/>
    <w:tmpl w:val="B0A63E3A"/>
    <w:lvl w:ilvl="0" w:tplc="699267E4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FBF5D88"/>
    <w:multiLevelType w:val="hybridMultilevel"/>
    <w:tmpl w:val="77766574"/>
    <w:lvl w:ilvl="0" w:tplc="056EB9D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6523E8"/>
    <w:multiLevelType w:val="hybridMultilevel"/>
    <w:tmpl w:val="59DCACAA"/>
    <w:lvl w:ilvl="0" w:tplc="A0AA01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376299"/>
    <w:multiLevelType w:val="hybridMultilevel"/>
    <w:tmpl w:val="1D1AD564"/>
    <w:lvl w:ilvl="0" w:tplc="731A42E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86386"/>
    <w:multiLevelType w:val="hybridMultilevel"/>
    <w:tmpl w:val="C4A8D942"/>
    <w:lvl w:ilvl="0" w:tplc="638C7A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F7204D5"/>
    <w:multiLevelType w:val="hybridMultilevel"/>
    <w:tmpl w:val="1F3237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B3F38"/>
    <w:multiLevelType w:val="hybridMultilevel"/>
    <w:tmpl w:val="980C82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C060E"/>
    <w:multiLevelType w:val="hybridMultilevel"/>
    <w:tmpl w:val="560A1FE6"/>
    <w:lvl w:ilvl="0" w:tplc="90A467E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63627464"/>
    <w:multiLevelType w:val="hybridMultilevel"/>
    <w:tmpl w:val="71C2AC3C"/>
    <w:lvl w:ilvl="0" w:tplc="ED8249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52049"/>
    <w:multiLevelType w:val="hybridMultilevel"/>
    <w:tmpl w:val="A4D276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54083"/>
    <w:multiLevelType w:val="hybridMultilevel"/>
    <w:tmpl w:val="208E35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372FC"/>
    <w:multiLevelType w:val="hybridMultilevel"/>
    <w:tmpl w:val="289E8964"/>
    <w:lvl w:ilvl="0" w:tplc="2812BC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C6540"/>
    <w:multiLevelType w:val="hybridMultilevel"/>
    <w:tmpl w:val="456233B0"/>
    <w:lvl w:ilvl="0" w:tplc="A8A093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22882"/>
    <w:multiLevelType w:val="hybridMultilevel"/>
    <w:tmpl w:val="7F80A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F24B4"/>
    <w:multiLevelType w:val="hybridMultilevel"/>
    <w:tmpl w:val="66789082"/>
    <w:lvl w:ilvl="0" w:tplc="35B85AF2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3"/>
  </w:num>
  <w:num w:numId="5">
    <w:abstractNumId w:val="17"/>
  </w:num>
  <w:num w:numId="6">
    <w:abstractNumId w:val="13"/>
  </w:num>
  <w:num w:numId="7">
    <w:abstractNumId w:val="16"/>
  </w:num>
  <w:num w:numId="8">
    <w:abstractNumId w:val="22"/>
  </w:num>
  <w:num w:numId="9">
    <w:abstractNumId w:val="6"/>
  </w:num>
  <w:num w:numId="10">
    <w:abstractNumId w:val="9"/>
  </w:num>
  <w:num w:numId="11">
    <w:abstractNumId w:val="21"/>
  </w:num>
  <w:num w:numId="12">
    <w:abstractNumId w:val="20"/>
  </w:num>
  <w:num w:numId="13">
    <w:abstractNumId w:val="2"/>
  </w:num>
  <w:num w:numId="14">
    <w:abstractNumId w:val="4"/>
  </w:num>
  <w:num w:numId="15">
    <w:abstractNumId w:val="8"/>
  </w:num>
  <w:num w:numId="16">
    <w:abstractNumId w:val="12"/>
  </w:num>
  <w:num w:numId="17">
    <w:abstractNumId w:val="19"/>
  </w:num>
  <w:num w:numId="18">
    <w:abstractNumId w:val="5"/>
  </w:num>
  <w:num w:numId="19">
    <w:abstractNumId w:val="7"/>
  </w:num>
  <w:num w:numId="20">
    <w:abstractNumId w:val="11"/>
  </w:num>
  <w:num w:numId="21">
    <w:abstractNumId w:val="23"/>
  </w:num>
  <w:num w:numId="2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19"/>
    <w:rsid w:val="000002F1"/>
    <w:rsid w:val="000027DF"/>
    <w:rsid w:val="00005D9D"/>
    <w:rsid w:val="0000739E"/>
    <w:rsid w:val="00010ADC"/>
    <w:rsid w:val="00014336"/>
    <w:rsid w:val="0002251C"/>
    <w:rsid w:val="00024218"/>
    <w:rsid w:val="0002709F"/>
    <w:rsid w:val="0002751D"/>
    <w:rsid w:val="0005142A"/>
    <w:rsid w:val="0005166D"/>
    <w:rsid w:val="00060A80"/>
    <w:rsid w:val="00071A26"/>
    <w:rsid w:val="00071D11"/>
    <w:rsid w:val="00072EC2"/>
    <w:rsid w:val="0008374D"/>
    <w:rsid w:val="00090822"/>
    <w:rsid w:val="00090DBD"/>
    <w:rsid w:val="00092BB2"/>
    <w:rsid w:val="0009334B"/>
    <w:rsid w:val="000A1093"/>
    <w:rsid w:val="000A3C95"/>
    <w:rsid w:val="000A4794"/>
    <w:rsid w:val="000A5B07"/>
    <w:rsid w:val="000A7A8D"/>
    <w:rsid w:val="000B07B2"/>
    <w:rsid w:val="000B1383"/>
    <w:rsid w:val="000B2C1A"/>
    <w:rsid w:val="000C5CB4"/>
    <w:rsid w:val="000C7DAB"/>
    <w:rsid w:val="000D0B08"/>
    <w:rsid w:val="000D2CD3"/>
    <w:rsid w:val="000D2E73"/>
    <w:rsid w:val="000D3234"/>
    <w:rsid w:val="000D4EAB"/>
    <w:rsid w:val="000D5255"/>
    <w:rsid w:val="000D5F4E"/>
    <w:rsid w:val="000D74C5"/>
    <w:rsid w:val="000F21E0"/>
    <w:rsid w:val="000F337C"/>
    <w:rsid w:val="000F486B"/>
    <w:rsid w:val="000F7B38"/>
    <w:rsid w:val="00116E85"/>
    <w:rsid w:val="00121083"/>
    <w:rsid w:val="001249A9"/>
    <w:rsid w:val="001255CB"/>
    <w:rsid w:val="0013505F"/>
    <w:rsid w:val="00136AA0"/>
    <w:rsid w:val="00140EEC"/>
    <w:rsid w:val="00142F2B"/>
    <w:rsid w:val="0014410E"/>
    <w:rsid w:val="00154189"/>
    <w:rsid w:val="00154502"/>
    <w:rsid w:val="0016432B"/>
    <w:rsid w:val="00167784"/>
    <w:rsid w:val="00170F0E"/>
    <w:rsid w:val="00173401"/>
    <w:rsid w:val="00175D79"/>
    <w:rsid w:val="0018040B"/>
    <w:rsid w:val="001948CF"/>
    <w:rsid w:val="001A48A9"/>
    <w:rsid w:val="001B4F60"/>
    <w:rsid w:val="001C1CEC"/>
    <w:rsid w:val="001C240D"/>
    <w:rsid w:val="001D1DC8"/>
    <w:rsid w:val="001D39D9"/>
    <w:rsid w:val="001D4732"/>
    <w:rsid w:val="001E1308"/>
    <w:rsid w:val="001E2D12"/>
    <w:rsid w:val="001F67A1"/>
    <w:rsid w:val="001F6CCA"/>
    <w:rsid w:val="00205632"/>
    <w:rsid w:val="0021035C"/>
    <w:rsid w:val="00211C3D"/>
    <w:rsid w:val="00212312"/>
    <w:rsid w:val="00212805"/>
    <w:rsid w:val="00223AB6"/>
    <w:rsid w:val="00227B4F"/>
    <w:rsid w:val="00240E5D"/>
    <w:rsid w:val="002505D3"/>
    <w:rsid w:val="0025071F"/>
    <w:rsid w:val="00250A03"/>
    <w:rsid w:val="00260210"/>
    <w:rsid w:val="00264648"/>
    <w:rsid w:val="0027078B"/>
    <w:rsid w:val="00280052"/>
    <w:rsid w:val="0028028D"/>
    <w:rsid w:val="00283EAB"/>
    <w:rsid w:val="002918AD"/>
    <w:rsid w:val="00291B79"/>
    <w:rsid w:val="00291D2E"/>
    <w:rsid w:val="002B38EF"/>
    <w:rsid w:val="002B3F54"/>
    <w:rsid w:val="002B4414"/>
    <w:rsid w:val="002B46B9"/>
    <w:rsid w:val="002B6F77"/>
    <w:rsid w:val="002C00B9"/>
    <w:rsid w:val="002C3875"/>
    <w:rsid w:val="002C4523"/>
    <w:rsid w:val="002C5C76"/>
    <w:rsid w:val="002C7A21"/>
    <w:rsid w:val="002D34B7"/>
    <w:rsid w:val="002D40D4"/>
    <w:rsid w:val="002E35E1"/>
    <w:rsid w:val="002E3BAB"/>
    <w:rsid w:val="002E64C4"/>
    <w:rsid w:val="002E7194"/>
    <w:rsid w:val="002F1F7A"/>
    <w:rsid w:val="002F2B9E"/>
    <w:rsid w:val="002F44EE"/>
    <w:rsid w:val="002F487C"/>
    <w:rsid w:val="003020E7"/>
    <w:rsid w:val="003046CB"/>
    <w:rsid w:val="00311E4A"/>
    <w:rsid w:val="00322B5F"/>
    <w:rsid w:val="00325FCE"/>
    <w:rsid w:val="003267CE"/>
    <w:rsid w:val="00327C34"/>
    <w:rsid w:val="003317C1"/>
    <w:rsid w:val="00335223"/>
    <w:rsid w:val="003361AB"/>
    <w:rsid w:val="003366B3"/>
    <w:rsid w:val="00340B2F"/>
    <w:rsid w:val="00342CA5"/>
    <w:rsid w:val="00351325"/>
    <w:rsid w:val="003541E0"/>
    <w:rsid w:val="00355469"/>
    <w:rsid w:val="00356B29"/>
    <w:rsid w:val="00360380"/>
    <w:rsid w:val="003611F1"/>
    <w:rsid w:val="003613BD"/>
    <w:rsid w:val="00362BB5"/>
    <w:rsid w:val="00366C14"/>
    <w:rsid w:val="00377A36"/>
    <w:rsid w:val="00381314"/>
    <w:rsid w:val="0038747C"/>
    <w:rsid w:val="003924BF"/>
    <w:rsid w:val="00392AD8"/>
    <w:rsid w:val="00392CD7"/>
    <w:rsid w:val="003A07A6"/>
    <w:rsid w:val="003A2BD7"/>
    <w:rsid w:val="003A4F40"/>
    <w:rsid w:val="003A779F"/>
    <w:rsid w:val="003B48FE"/>
    <w:rsid w:val="003B50F7"/>
    <w:rsid w:val="003B6C1D"/>
    <w:rsid w:val="003C28CF"/>
    <w:rsid w:val="003C319B"/>
    <w:rsid w:val="003C360B"/>
    <w:rsid w:val="003C4354"/>
    <w:rsid w:val="003D0F33"/>
    <w:rsid w:val="003D2248"/>
    <w:rsid w:val="003D4821"/>
    <w:rsid w:val="003D4BF0"/>
    <w:rsid w:val="003F056E"/>
    <w:rsid w:val="003F18F9"/>
    <w:rsid w:val="003F57FF"/>
    <w:rsid w:val="003F6DA3"/>
    <w:rsid w:val="00403535"/>
    <w:rsid w:val="00407FB3"/>
    <w:rsid w:val="00412279"/>
    <w:rsid w:val="0041271F"/>
    <w:rsid w:val="00414AC4"/>
    <w:rsid w:val="00414F7E"/>
    <w:rsid w:val="004156A2"/>
    <w:rsid w:val="004356D3"/>
    <w:rsid w:val="00444019"/>
    <w:rsid w:val="00451CE5"/>
    <w:rsid w:val="00457D44"/>
    <w:rsid w:val="00462A5A"/>
    <w:rsid w:val="00463E1A"/>
    <w:rsid w:val="004642F7"/>
    <w:rsid w:val="00473B70"/>
    <w:rsid w:val="004942B6"/>
    <w:rsid w:val="00494739"/>
    <w:rsid w:val="00495FF1"/>
    <w:rsid w:val="0049665A"/>
    <w:rsid w:val="00496948"/>
    <w:rsid w:val="004A2827"/>
    <w:rsid w:val="004A6887"/>
    <w:rsid w:val="004B205D"/>
    <w:rsid w:val="004B22E4"/>
    <w:rsid w:val="004B792F"/>
    <w:rsid w:val="004B7AA9"/>
    <w:rsid w:val="004C19C2"/>
    <w:rsid w:val="004C4EE7"/>
    <w:rsid w:val="004D01CC"/>
    <w:rsid w:val="004D44E1"/>
    <w:rsid w:val="004D671C"/>
    <w:rsid w:val="004E050A"/>
    <w:rsid w:val="004E21D8"/>
    <w:rsid w:val="004F065E"/>
    <w:rsid w:val="004F3922"/>
    <w:rsid w:val="004F408B"/>
    <w:rsid w:val="004F76AB"/>
    <w:rsid w:val="00502CC6"/>
    <w:rsid w:val="00502F1A"/>
    <w:rsid w:val="00503029"/>
    <w:rsid w:val="00506354"/>
    <w:rsid w:val="005201B4"/>
    <w:rsid w:val="00522720"/>
    <w:rsid w:val="0052475C"/>
    <w:rsid w:val="00526173"/>
    <w:rsid w:val="0053109A"/>
    <w:rsid w:val="00532E94"/>
    <w:rsid w:val="00556F7B"/>
    <w:rsid w:val="00561578"/>
    <w:rsid w:val="00565FB9"/>
    <w:rsid w:val="00567765"/>
    <w:rsid w:val="005769F2"/>
    <w:rsid w:val="00577975"/>
    <w:rsid w:val="00580AAF"/>
    <w:rsid w:val="00581943"/>
    <w:rsid w:val="00590064"/>
    <w:rsid w:val="005917B9"/>
    <w:rsid w:val="00592419"/>
    <w:rsid w:val="005A0378"/>
    <w:rsid w:val="005A61FD"/>
    <w:rsid w:val="005B0116"/>
    <w:rsid w:val="005B1EB4"/>
    <w:rsid w:val="005B78C3"/>
    <w:rsid w:val="005C2EB2"/>
    <w:rsid w:val="005C428C"/>
    <w:rsid w:val="005C787A"/>
    <w:rsid w:val="005D6FDC"/>
    <w:rsid w:val="005E3A06"/>
    <w:rsid w:val="005E736A"/>
    <w:rsid w:val="005E7D27"/>
    <w:rsid w:val="005F24CB"/>
    <w:rsid w:val="00611198"/>
    <w:rsid w:val="00613E2C"/>
    <w:rsid w:val="00614C97"/>
    <w:rsid w:val="00622EF5"/>
    <w:rsid w:val="00632D9F"/>
    <w:rsid w:val="00637DD1"/>
    <w:rsid w:val="00652441"/>
    <w:rsid w:val="006540AA"/>
    <w:rsid w:val="00654ACE"/>
    <w:rsid w:val="006569E1"/>
    <w:rsid w:val="00656EDA"/>
    <w:rsid w:val="00660F32"/>
    <w:rsid w:val="00661874"/>
    <w:rsid w:val="006659E2"/>
    <w:rsid w:val="006744FD"/>
    <w:rsid w:val="00691A46"/>
    <w:rsid w:val="006A1116"/>
    <w:rsid w:val="006A1DC7"/>
    <w:rsid w:val="006C22E1"/>
    <w:rsid w:val="006C32EF"/>
    <w:rsid w:val="006D153D"/>
    <w:rsid w:val="006D44C6"/>
    <w:rsid w:val="006D5D19"/>
    <w:rsid w:val="006D62FA"/>
    <w:rsid w:val="006F4CD0"/>
    <w:rsid w:val="0072171A"/>
    <w:rsid w:val="00722D75"/>
    <w:rsid w:val="00735780"/>
    <w:rsid w:val="00737E60"/>
    <w:rsid w:val="007421E0"/>
    <w:rsid w:val="007445DD"/>
    <w:rsid w:val="007543E7"/>
    <w:rsid w:val="00765DF9"/>
    <w:rsid w:val="00766C42"/>
    <w:rsid w:val="00767F20"/>
    <w:rsid w:val="00794BC7"/>
    <w:rsid w:val="0079785F"/>
    <w:rsid w:val="007A6139"/>
    <w:rsid w:val="007B7E28"/>
    <w:rsid w:val="007C3C2A"/>
    <w:rsid w:val="007C3F77"/>
    <w:rsid w:val="007C44F4"/>
    <w:rsid w:val="007D4F83"/>
    <w:rsid w:val="007D58B0"/>
    <w:rsid w:val="007E05C6"/>
    <w:rsid w:val="007E11CB"/>
    <w:rsid w:val="007E51E6"/>
    <w:rsid w:val="007F042C"/>
    <w:rsid w:val="007F189A"/>
    <w:rsid w:val="007F3629"/>
    <w:rsid w:val="007F7CE3"/>
    <w:rsid w:val="007F7D64"/>
    <w:rsid w:val="008039F3"/>
    <w:rsid w:val="00803D69"/>
    <w:rsid w:val="00810491"/>
    <w:rsid w:val="00813368"/>
    <w:rsid w:val="00813552"/>
    <w:rsid w:val="008146C9"/>
    <w:rsid w:val="00821235"/>
    <w:rsid w:val="00823381"/>
    <w:rsid w:val="0083199F"/>
    <w:rsid w:val="008377C2"/>
    <w:rsid w:val="00844536"/>
    <w:rsid w:val="0085228F"/>
    <w:rsid w:val="008570B2"/>
    <w:rsid w:val="00862C60"/>
    <w:rsid w:val="00863C63"/>
    <w:rsid w:val="00864C33"/>
    <w:rsid w:val="0087232A"/>
    <w:rsid w:val="00876259"/>
    <w:rsid w:val="00895D05"/>
    <w:rsid w:val="008A09D8"/>
    <w:rsid w:val="008A6E25"/>
    <w:rsid w:val="008B26E2"/>
    <w:rsid w:val="008B288E"/>
    <w:rsid w:val="008B2CDA"/>
    <w:rsid w:val="008C1311"/>
    <w:rsid w:val="008C7E4D"/>
    <w:rsid w:val="008D1877"/>
    <w:rsid w:val="008D3D78"/>
    <w:rsid w:val="008E176C"/>
    <w:rsid w:val="008E262C"/>
    <w:rsid w:val="008E4C24"/>
    <w:rsid w:val="008F2599"/>
    <w:rsid w:val="008F6782"/>
    <w:rsid w:val="009048C6"/>
    <w:rsid w:val="00910FD5"/>
    <w:rsid w:val="00920EBA"/>
    <w:rsid w:val="0093086E"/>
    <w:rsid w:val="00931D4D"/>
    <w:rsid w:val="00933A98"/>
    <w:rsid w:val="00936176"/>
    <w:rsid w:val="0094037E"/>
    <w:rsid w:val="00945667"/>
    <w:rsid w:val="00945C53"/>
    <w:rsid w:val="009507F0"/>
    <w:rsid w:val="00951A78"/>
    <w:rsid w:val="00951F25"/>
    <w:rsid w:val="00954518"/>
    <w:rsid w:val="00955116"/>
    <w:rsid w:val="009609C8"/>
    <w:rsid w:val="00961501"/>
    <w:rsid w:val="00961552"/>
    <w:rsid w:val="009709F8"/>
    <w:rsid w:val="00970F70"/>
    <w:rsid w:val="00971ECF"/>
    <w:rsid w:val="00972C9B"/>
    <w:rsid w:val="0097407A"/>
    <w:rsid w:val="009831EB"/>
    <w:rsid w:val="00990C6F"/>
    <w:rsid w:val="00995135"/>
    <w:rsid w:val="00997B4B"/>
    <w:rsid w:val="009A05AF"/>
    <w:rsid w:val="009A05B5"/>
    <w:rsid w:val="009A334A"/>
    <w:rsid w:val="009A554A"/>
    <w:rsid w:val="009B2255"/>
    <w:rsid w:val="009B2E75"/>
    <w:rsid w:val="009C2BBF"/>
    <w:rsid w:val="009C36BB"/>
    <w:rsid w:val="009C7D9C"/>
    <w:rsid w:val="009D1870"/>
    <w:rsid w:val="009E305F"/>
    <w:rsid w:val="009F5457"/>
    <w:rsid w:val="00A15581"/>
    <w:rsid w:val="00A22BC0"/>
    <w:rsid w:val="00A32B85"/>
    <w:rsid w:val="00A42715"/>
    <w:rsid w:val="00A44B80"/>
    <w:rsid w:val="00A47BCE"/>
    <w:rsid w:val="00A61DFA"/>
    <w:rsid w:val="00A621E5"/>
    <w:rsid w:val="00A62544"/>
    <w:rsid w:val="00A66435"/>
    <w:rsid w:val="00A66FD0"/>
    <w:rsid w:val="00A7044B"/>
    <w:rsid w:val="00A76885"/>
    <w:rsid w:val="00A82D29"/>
    <w:rsid w:val="00A86C28"/>
    <w:rsid w:val="00A936A8"/>
    <w:rsid w:val="00AA6B9C"/>
    <w:rsid w:val="00AB0D34"/>
    <w:rsid w:val="00AB389A"/>
    <w:rsid w:val="00AD191D"/>
    <w:rsid w:val="00AE2796"/>
    <w:rsid w:val="00AE2D81"/>
    <w:rsid w:val="00AE57BB"/>
    <w:rsid w:val="00AE5F2B"/>
    <w:rsid w:val="00AE6EFD"/>
    <w:rsid w:val="00AF1E74"/>
    <w:rsid w:val="00AF44B8"/>
    <w:rsid w:val="00AF4606"/>
    <w:rsid w:val="00B0004A"/>
    <w:rsid w:val="00B03761"/>
    <w:rsid w:val="00B060FE"/>
    <w:rsid w:val="00B14B2A"/>
    <w:rsid w:val="00B165BC"/>
    <w:rsid w:val="00B36FE1"/>
    <w:rsid w:val="00B42468"/>
    <w:rsid w:val="00B51FA3"/>
    <w:rsid w:val="00B5554F"/>
    <w:rsid w:val="00B61A30"/>
    <w:rsid w:val="00B64658"/>
    <w:rsid w:val="00B70473"/>
    <w:rsid w:val="00B777CC"/>
    <w:rsid w:val="00B90CAB"/>
    <w:rsid w:val="00B92661"/>
    <w:rsid w:val="00B95C6F"/>
    <w:rsid w:val="00B9765D"/>
    <w:rsid w:val="00BA414E"/>
    <w:rsid w:val="00BA605F"/>
    <w:rsid w:val="00BA7E57"/>
    <w:rsid w:val="00BB19B5"/>
    <w:rsid w:val="00BB3527"/>
    <w:rsid w:val="00BB5855"/>
    <w:rsid w:val="00BB7F3C"/>
    <w:rsid w:val="00BC1531"/>
    <w:rsid w:val="00BC3D66"/>
    <w:rsid w:val="00BC670B"/>
    <w:rsid w:val="00BE1CD7"/>
    <w:rsid w:val="00BE31B2"/>
    <w:rsid w:val="00BE5CD2"/>
    <w:rsid w:val="00BF1D84"/>
    <w:rsid w:val="00BF329C"/>
    <w:rsid w:val="00BF3DED"/>
    <w:rsid w:val="00BF6BEE"/>
    <w:rsid w:val="00C05566"/>
    <w:rsid w:val="00C07EDD"/>
    <w:rsid w:val="00C145D4"/>
    <w:rsid w:val="00C160CF"/>
    <w:rsid w:val="00C16EA5"/>
    <w:rsid w:val="00C25283"/>
    <w:rsid w:val="00C335EE"/>
    <w:rsid w:val="00C37B90"/>
    <w:rsid w:val="00C4114D"/>
    <w:rsid w:val="00C41B1E"/>
    <w:rsid w:val="00C421C3"/>
    <w:rsid w:val="00C504E6"/>
    <w:rsid w:val="00C56962"/>
    <w:rsid w:val="00C60855"/>
    <w:rsid w:val="00C7085F"/>
    <w:rsid w:val="00C70EDE"/>
    <w:rsid w:val="00C73A7C"/>
    <w:rsid w:val="00C833C9"/>
    <w:rsid w:val="00C8516C"/>
    <w:rsid w:val="00CB1B72"/>
    <w:rsid w:val="00CB1E5B"/>
    <w:rsid w:val="00CB5273"/>
    <w:rsid w:val="00CC1211"/>
    <w:rsid w:val="00CC1B69"/>
    <w:rsid w:val="00CC77FC"/>
    <w:rsid w:val="00CC7854"/>
    <w:rsid w:val="00CD5276"/>
    <w:rsid w:val="00CD6E01"/>
    <w:rsid w:val="00CE08DF"/>
    <w:rsid w:val="00CE1C1C"/>
    <w:rsid w:val="00CF27F9"/>
    <w:rsid w:val="00CF298D"/>
    <w:rsid w:val="00CF2D17"/>
    <w:rsid w:val="00CF3C3A"/>
    <w:rsid w:val="00D026A9"/>
    <w:rsid w:val="00D0292A"/>
    <w:rsid w:val="00D20D71"/>
    <w:rsid w:val="00D253B1"/>
    <w:rsid w:val="00D308E5"/>
    <w:rsid w:val="00D43FD9"/>
    <w:rsid w:val="00D448AF"/>
    <w:rsid w:val="00D60E8A"/>
    <w:rsid w:val="00D7120A"/>
    <w:rsid w:val="00D7387C"/>
    <w:rsid w:val="00D753DC"/>
    <w:rsid w:val="00D75933"/>
    <w:rsid w:val="00D75B62"/>
    <w:rsid w:val="00D7643E"/>
    <w:rsid w:val="00D80C68"/>
    <w:rsid w:val="00D80DB8"/>
    <w:rsid w:val="00D830FD"/>
    <w:rsid w:val="00D83B11"/>
    <w:rsid w:val="00D85A00"/>
    <w:rsid w:val="00D8693C"/>
    <w:rsid w:val="00D942FC"/>
    <w:rsid w:val="00D94F58"/>
    <w:rsid w:val="00D95302"/>
    <w:rsid w:val="00DA233B"/>
    <w:rsid w:val="00DA4269"/>
    <w:rsid w:val="00DB0E1C"/>
    <w:rsid w:val="00DC2377"/>
    <w:rsid w:val="00DD265C"/>
    <w:rsid w:val="00DD4572"/>
    <w:rsid w:val="00DE2153"/>
    <w:rsid w:val="00DE3093"/>
    <w:rsid w:val="00DE4A24"/>
    <w:rsid w:val="00DE5BAF"/>
    <w:rsid w:val="00DE6059"/>
    <w:rsid w:val="00E03863"/>
    <w:rsid w:val="00E0799C"/>
    <w:rsid w:val="00E07BC2"/>
    <w:rsid w:val="00E17768"/>
    <w:rsid w:val="00E22E3C"/>
    <w:rsid w:val="00E2351F"/>
    <w:rsid w:val="00E255DD"/>
    <w:rsid w:val="00E26EDB"/>
    <w:rsid w:val="00E32ACE"/>
    <w:rsid w:val="00E37D5D"/>
    <w:rsid w:val="00E47F35"/>
    <w:rsid w:val="00E47FFD"/>
    <w:rsid w:val="00E507AD"/>
    <w:rsid w:val="00E5782A"/>
    <w:rsid w:val="00E65619"/>
    <w:rsid w:val="00E66B6B"/>
    <w:rsid w:val="00E7791E"/>
    <w:rsid w:val="00E93E8B"/>
    <w:rsid w:val="00E973AE"/>
    <w:rsid w:val="00EA36C9"/>
    <w:rsid w:val="00EA4599"/>
    <w:rsid w:val="00EA487B"/>
    <w:rsid w:val="00EA5CB4"/>
    <w:rsid w:val="00EB4573"/>
    <w:rsid w:val="00EC7B9F"/>
    <w:rsid w:val="00ED14E7"/>
    <w:rsid w:val="00ED4292"/>
    <w:rsid w:val="00EE0604"/>
    <w:rsid w:val="00EE3580"/>
    <w:rsid w:val="00EE3F68"/>
    <w:rsid w:val="00EE57DA"/>
    <w:rsid w:val="00EF105C"/>
    <w:rsid w:val="00EF30A4"/>
    <w:rsid w:val="00EF5792"/>
    <w:rsid w:val="00EF75A6"/>
    <w:rsid w:val="00F007D8"/>
    <w:rsid w:val="00F06FE3"/>
    <w:rsid w:val="00F250C0"/>
    <w:rsid w:val="00F253AF"/>
    <w:rsid w:val="00F26DC6"/>
    <w:rsid w:val="00F2776A"/>
    <w:rsid w:val="00F32849"/>
    <w:rsid w:val="00F40021"/>
    <w:rsid w:val="00F443D5"/>
    <w:rsid w:val="00F45310"/>
    <w:rsid w:val="00F52829"/>
    <w:rsid w:val="00F52C90"/>
    <w:rsid w:val="00F54BE6"/>
    <w:rsid w:val="00F56342"/>
    <w:rsid w:val="00F578FA"/>
    <w:rsid w:val="00F62842"/>
    <w:rsid w:val="00F67E77"/>
    <w:rsid w:val="00F7196E"/>
    <w:rsid w:val="00F744E9"/>
    <w:rsid w:val="00F810ED"/>
    <w:rsid w:val="00F81A96"/>
    <w:rsid w:val="00F841E4"/>
    <w:rsid w:val="00F90C1B"/>
    <w:rsid w:val="00F91615"/>
    <w:rsid w:val="00FA0238"/>
    <w:rsid w:val="00FA3C39"/>
    <w:rsid w:val="00FB4D43"/>
    <w:rsid w:val="00FC1475"/>
    <w:rsid w:val="00FD6374"/>
    <w:rsid w:val="00FD72D9"/>
    <w:rsid w:val="00FD7B5F"/>
    <w:rsid w:val="00FE613E"/>
    <w:rsid w:val="00FE627C"/>
    <w:rsid w:val="00FE6E53"/>
    <w:rsid w:val="00FF01EE"/>
    <w:rsid w:val="00FF6580"/>
    <w:rsid w:val="00FF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8FCB9"/>
  <w15:docId w15:val="{23977957-DB75-44A3-9913-81C62C94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76C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8E176C"/>
    <w:rPr>
      <w:rFonts w:ascii="StarSymbol" w:hAnsi="StarSymbol" w:cs="StarSymbol"/>
      <w:sz w:val="20"/>
      <w:szCs w:val="20"/>
    </w:rPr>
  </w:style>
  <w:style w:type="character" w:customStyle="1" w:styleId="WW8Num4z0">
    <w:name w:val="WW8Num4z0"/>
    <w:rsid w:val="008E176C"/>
    <w:rPr>
      <w:rFonts w:ascii="StarSymbol" w:hAnsi="StarSymbol" w:cs="StarSymbol"/>
      <w:sz w:val="20"/>
      <w:szCs w:val="20"/>
    </w:rPr>
  </w:style>
  <w:style w:type="character" w:customStyle="1" w:styleId="WW8Num5z0">
    <w:name w:val="WW8Num5z0"/>
    <w:rsid w:val="008E176C"/>
    <w:rPr>
      <w:rFonts w:ascii="StarSymbol" w:hAnsi="StarSymbol" w:cs="StarSymbol"/>
      <w:sz w:val="20"/>
      <w:szCs w:val="20"/>
    </w:rPr>
  </w:style>
  <w:style w:type="character" w:customStyle="1" w:styleId="WW8Num6z0">
    <w:name w:val="WW8Num6z0"/>
    <w:rsid w:val="008E176C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8E176C"/>
    <w:rPr>
      <w:rFonts w:ascii="StarSymbol" w:hAnsi="StarSymbol" w:cs="StarSymbol"/>
      <w:sz w:val="20"/>
      <w:szCs w:val="20"/>
    </w:rPr>
  </w:style>
  <w:style w:type="character" w:customStyle="1" w:styleId="WW8Num8z0">
    <w:name w:val="WW8Num8z0"/>
    <w:rsid w:val="008E176C"/>
    <w:rPr>
      <w:rFonts w:ascii="StarSymbol" w:hAnsi="StarSymbol" w:cs="StarSymbol"/>
      <w:sz w:val="20"/>
      <w:szCs w:val="20"/>
    </w:rPr>
  </w:style>
  <w:style w:type="character" w:customStyle="1" w:styleId="Absatz-Standardschriftart">
    <w:name w:val="Absatz-Standardschriftart"/>
    <w:rsid w:val="008E176C"/>
  </w:style>
  <w:style w:type="character" w:customStyle="1" w:styleId="WW-Absatz-Standardschriftart">
    <w:name w:val="WW-Absatz-Standardschriftart"/>
    <w:rsid w:val="008E176C"/>
  </w:style>
  <w:style w:type="character" w:customStyle="1" w:styleId="WW-Absatz-Standardschriftart1">
    <w:name w:val="WW-Absatz-Standardschriftart1"/>
    <w:rsid w:val="008E176C"/>
  </w:style>
  <w:style w:type="character" w:customStyle="1" w:styleId="WW-Absatz-Standardschriftart11">
    <w:name w:val="WW-Absatz-Standardschriftart11"/>
    <w:rsid w:val="008E176C"/>
  </w:style>
  <w:style w:type="character" w:customStyle="1" w:styleId="WW-Absatz-Standardschriftart111">
    <w:name w:val="WW-Absatz-Standardschriftart111"/>
    <w:rsid w:val="008E176C"/>
  </w:style>
  <w:style w:type="character" w:customStyle="1" w:styleId="WW-Absatz-Standardschriftart1111">
    <w:name w:val="WW-Absatz-Standardschriftart1111"/>
    <w:rsid w:val="008E176C"/>
  </w:style>
  <w:style w:type="character" w:customStyle="1" w:styleId="WW-Absatz-Standardschriftart11111">
    <w:name w:val="WW-Absatz-Standardschriftart11111"/>
    <w:rsid w:val="008E176C"/>
  </w:style>
  <w:style w:type="character" w:customStyle="1" w:styleId="WW-Absatz-Standardschriftart111111">
    <w:name w:val="WW-Absatz-Standardschriftart111111"/>
    <w:rsid w:val="008E176C"/>
  </w:style>
  <w:style w:type="character" w:styleId="Hyperlink">
    <w:name w:val="Hyperlink"/>
    <w:basedOn w:val="DefaultParagraphFont"/>
    <w:semiHidden/>
    <w:rsid w:val="008E176C"/>
    <w:rPr>
      <w:color w:val="0000FF"/>
      <w:u w:val="single"/>
    </w:rPr>
  </w:style>
  <w:style w:type="character" w:customStyle="1" w:styleId="NumberingSymbols">
    <w:name w:val="Numbering Symbols"/>
    <w:rsid w:val="008E176C"/>
  </w:style>
  <w:style w:type="character" w:customStyle="1" w:styleId="Bullets">
    <w:name w:val="Bullets"/>
    <w:rsid w:val="008E176C"/>
    <w:rPr>
      <w:rFonts w:ascii="StarSymbol" w:eastAsia="StarSymbol" w:hAnsi="StarSymbol" w:cs="StarSymbol"/>
      <w:sz w:val="20"/>
      <w:szCs w:val="20"/>
    </w:rPr>
  </w:style>
  <w:style w:type="paragraph" w:styleId="BodyText">
    <w:name w:val="Body Text"/>
    <w:basedOn w:val="Normal"/>
    <w:semiHidden/>
    <w:rsid w:val="008E176C"/>
    <w:pPr>
      <w:spacing w:after="120"/>
    </w:pPr>
  </w:style>
  <w:style w:type="paragraph" w:styleId="List">
    <w:name w:val="List"/>
    <w:basedOn w:val="BodyText"/>
    <w:semiHidden/>
    <w:rsid w:val="008E176C"/>
    <w:rPr>
      <w:rFonts w:cs="Tahoma"/>
    </w:rPr>
  </w:style>
  <w:style w:type="paragraph" w:styleId="Caption">
    <w:name w:val="caption"/>
    <w:basedOn w:val="Normal"/>
    <w:qFormat/>
    <w:rsid w:val="008E176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8E176C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8E17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E17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E61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E17768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C73A7C"/>
    <w:rPr>
      <w:sz w:val="24"/>
      <w:szCs w:val="24"/>
      <w:lang w:eastAsia="ar-SA"/>
    </w:rPr>
  </w:style>
  <w:style w:type="character" w:customStyle="1" w:styleId="st">
    <w:name w:val="st"/>
    <w:basedOn w:val="DefaultParagraphFont"/>
    <w:rsid w:val="00565FB9"/>
  </w:style>
  <w:style w:type="paragraph" w:styleId="BalloonText">
    <w:name w:val="Balloon Text"/>
    <w:basedOn w:val="Normal"/>
    <w:link w:val="BalloonTextChar"/>
    <w:uiPriority w:val="99"/>
    <w:semiHidden/>
    <w:unhideWhenUsed/>
    <w:rsid w:val="00F52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829"/>
    <w:rPr>
      <w:rFonts w:ascii="Tahoma" w:hAnsi="Tahoma" w:cs="Tahoma"/>
      <w:sz w:val="16"/>
      <w:szCs w:val="16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9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09C8"/>
    <w:pPr>
      <w:suppressAutoHyphens w:val="0"/>
      <w:spacing w:before="100" w:beforeAutospacing="1" w:after="100" w:afterAutospacing="1"/>
    </w:pPr>
    <w:rPr>
      <w:lang w:val="bs-Latn-BA" w:eastAsia="bs-Latn-BA"/>
    </w:rPr>
  </w:style>
  <w:style w:type="character" w:customStyle="1" w:styleId="highlight">
    <w:name w:val="highlight"/>
    <w:basedOn w:val="DefaultParagraphFont"/>
    <w:rsid w:val="009609C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145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D191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reza.gov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eza.gov.b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celnik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2565-61C2-49EA-8468-257F0119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10900</CharactersWithSpaces>
  <SharedDoc>false</SharedDoc>
  <HLinks>
    <vt:vector size="6" baseType="variant">
      <vt:variant>
        <vt:i4>1114198</vt:i4>
      </vt:variant>
      <vt:variant>
        <vt:i4>0</vt:i4>
      </vt:variant>
      <vt:variant>
        <vt:i4>0</vt:i4>
      </vt:variant>
      <vt:variant>
        <vt:i4>5</vt:i4>
      </vt:variant>
      <vt:variant>
        <vt:lpwstr>http://www.breza.gov.ba/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seids</dc:creator>
  <cp:keywords/>
  <cp:lastModifiedBy>HP</cp:lastModifiedBy>
  <cp:revision>50</cp:revision>
  <cp:lastPrinted>2025-06-20T12:04:00Z</cp:lastPrinted>
  <dcterms:created xsi:type="dcterms:W3CDTF">2021-04-06T11:56:00Z</dcterms:created>
  <dcterms:modified xsi:type="dcterms:W3CDTF">2025-06-20T19:27:00Z</dcterms:modified>
</cp:coreProperties>
</file>