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DA2" w:rsidRPr="00D845B1" w:rsidRDefault="00876DA2" w:rsidP="00876DA2">
      <w:pPr>
        <w:spacing w:after="0"/>
        <w:rPr>
          <w:rFonts w:cs="Arial"/>
          <w:color w:val="000000" w:themeColor="text1"/>
        </w:rPr>
      </w:pPr>
      <w:r w:rsidRPr="00D845B1">
        <w:rPr>
          <w:rFonts w:cs="Arial"/>
          <w:color w:val="000000" w:themeColor="text1"/>
        </w:rPr>
        <w:t>Broj: 01/2-04-</w:t>
      </w:r>
      <w:r w:rsidR="005A498F" w:rsidRPr="00D845B1">
        <w:rPr>
          <w:rFonts w:cs="Arial"/>
          <w:color w:val="000000" w:themeColor="text1"/>
        </w:rPr>
        <w:t>312</w:t>
      </w:r>
      <w:r w:rsidRPr="00D845B1">
        <w:rPr>
          <w:rFonts w:cs="Arial"/>
          <w:color w:val="000000" w:themeColor="text1"/>
        </w:rPr>
        <w:t>-</w:t>
      </w:r>
      <w:r w:rsidR="005A498F" w:rsidRPr="00D845B1">
        <w:rPr>
          <w:rFonts w:cs="Arial"/>
          <w:color w:val="000000" w:themeColor="text1"/>
        </w:rPr>
        <w:t>1/22</w:t>
      </w:r>
    </w:p>
    <w:p w:rsidR="00876DA2" w:rsidRPr="00D845B1" w:rsidRDefault="00876DA2" w:rsidP="00893DE2">
      <w:pPr>
        <w:tabs>
          <w:tab w:val="left" w:pos="3210"/>
        </w:tabs>
        <w:spacing w:after="0"/>
        <w:rPr>
          <w:rFonts w:cs="Arial"/>
          <w:color w:val="FF0000"/>
        </w:rPr>
      </w:pPr>
      <w:r w:rsidRPr="00D845B1">
        <w:rPr>
          <w:rFonts w:cs="Arial"/>
          <w:color w:val="000000" w:themeColor="text1"/>
        </w:rPr>
        <w:t xml:space="preserve">Breza, </w:t>
      </w:r>
      <w:r w:rsidR="0094471E">
        <w:rPr>
          <w:rFonts w:cs="Arial"/>
          <w:color w:val="000000" w:themeColor="text1"/>
        </w:rPr>
        <w:t xml:space="preserve"> 03</w:t>
      </w:r>
      <w:r w:rsidRPr="00D845B1">
        <w:rPr>
          <w:rFonts w:cs="Arial"/>
          <w:color w:val="000000" w:themeColor="text1"/>
        </w:rPr>
        <w:t>.0</w:t>
      </w:r>
      <w:r w:rsidR="00B63D7E" w:rsidRPr="00D845B1">
        <w:rPr>
          <w:rFonts w:cs="Arial"/>
          <w:color w:val="000000" w:themeColor="text1"/>
        </w:rPr>
        <w:t>3</w:t>
      </w:r>
      <w:r w:rsidRPr="00D845B1">
        <w:rPr>
          <w:rFonts w:cs="Arial"/>
          <w:color w:val="000000" w:themeColor="text1"/>
        </w:rPr>
        <w:t>.202</w:t>
      </w:r>
      <w:r w:rsidR="005A498F" w:rsidRPr="00D845B1">
        <w:rPr>
          <w:rFonts w:cs="Arial"/>
          <w:color w:val="000000" w:themeColor="text1"/>
        </w:rPr>
        <w:t>2</w:t>
      </w:r>
      <w:r w:rsidRPr="00D845B1">
        <w:rPr>
          <w:rFonts w:cs="Arial"/>
          <w:color w:val="000000" w:themeColor="text1"/>
        </w:rPr>
        <w:t>. godine</w:t>
      </w:r>
      <w:r w:rsidR="00893DE2" w:rsidRPr="00D845B1">
        <w:rPr>
          <w:rFonts w:cs="Arial"/>
          <w:color w:val="000000" w:themeColor="text1"/>
        </w:rPr>
        <w:tab/>
      </w:r>
    </w:p>
    <w:p w:rsidR="00864D49" w:rsidRPr="00D845B1" w:rsidRDefault="00864D49" w:rsidP="00033B95">
      <w:pPr>
        <w:ind w:firstLine="708"/>
        <w:contextualSpacing/>
        <w:jc w:val="both"/>
        <w:rPr>
          <w:rFonts w:cs="Arial"/>
          <w:lang w:val="hr-HR"/>
        </w:rPr>
      </w:pPr>
    </w:p>
    <w:p w:rsidR="00033B95" w:rsidRPr="00D973A4" w:rsidRDefault="002C4BD9" w:rsidP="00DB091D">
      <w:pPr>
        <w:spacing w:line="240" w:lineRule="auto"/>
        <w:ind w:firstLine="708"/>
        <w:contextualSpacing/>
        <w:jc w:val="both"/>
        <w:rPr>
          <w:rFonts w:eastAsia="Times New Roman" w:cs="Arial"/>
          <w:sz w:val="24"/>
          <w:szCs w:val="24"/>
          <w:lang w:eastAsia="hr-HR"/>
        </w:rPr>
      </w:pPr>
      <w:r w:rsidRPr="00D845B1">
        <w:rPr>
          <w:rFonts w:cs="Arial"/>
          <w:lang w:val="hr-HR"/>
        </w:rPr>
        <w:t>Na osnovu člana</w:t>
      </w:r>
      <w:r w:rsidR="00CD071D" w:rsidRPr="00D845B1">
        <w:rPr>
          <w:rFonts w:cs="Arial"/>
          <w:lang w:val="hr-HR"/>
        </w:rPr>
        <w:t xml:space="preserve"> </w:t>
      </w:r>
      <w:r w:rsidRPr="00D845B1">
        <w:rPr>
          <w:rFonts w:cs="Arial"/>
          <w:lang w:val="hr-HR"/>
        </w:rPr>
        <w:t xml:space="preserve">17. Stav </w:t>
      </w:r>
      <w:r w:rsidR="00027DB2" w:rsidRPr="00D845B1">
        <w:rPr>
          <w:rFonts w:cs="Arial"/>
          <w:lang w:val="hr-HR"/>
        </w:rPr>
        <w:t>1</w:t>
      </w:r>
      <w:r w:rsidRPr="00D845B1">
        <w:rPr>
          <w:rFonts w:cs="Arial"/>
          <w:lang w:val="hr-HR"/>
        </w:rPr>
        <w:t>. Zakona o javnim nabavkama BiH („Službeni glasnik BiH“ broj: 39/14)</w:t>
      </w:r>
      <w:r w:rsidR="00CD071D" w:rsidRPr="00D845B1">
        <w:rPr>
          <w:rFonts w:cs="Arial"/>
          <w:lang w:val="hr-HR"/>
        </w:rPr>
        <w:t xml:space="preserve">, </w:t>
      </w:r>
      <w:r w:rsidRPr="00D845B1">
        <w:rPr>
          <w:rFonts w:cs="Arial"/>
          <w:lang w:val="hr-HR"/>
        </w:rPr>
        <w:t>člana 3</w:t>
      </w:r>
      <w:r w:rsidR="005A498F" w:rsidRPr="00D845B1">
        <w:rPr>
          <w:rFonts w:cs="Arial"/>
          <w:lang w:val="hr-HR"/>
        </w:rPr>
        <w:t>9</w:t>
      </w:r>
      <w:r w:rsidRPr="00D845B1">
        <w:rPr>
          <w:rFonts w:cs="Arial"/>
          <w:lang w:val="hr-HR"/>
        </w:rPr>
        <w:t>.</w:t>
      </w:r>
      <w:r w:rsidR="00CC4C35" w:rsidRPr="00D845B1">
        <w:rPr>
          <w:rFonts w:cs="Arial"/>
          <w:lang w:val="hr-HR"/>
        </w:rPr>
        <w:t xml:space="preserve"> </w:t>
      </w:r>
      <w:r w:rsidRPr="00D845B1">
        <w:rPr>
          <w:rFonts w:cs="Arial"/>
          <w:lang w:val="hr-HR"/>
        </w:rPr>
        <w:t>Statuta Općine Breza („Službeni glasnik Općine Breza</w:t>
      </w:r>
      <w:r w:rsidR="00866FDB" w:rsidRPr="00D845B1">
        <w:rPr>
          <w:rFonts w:cs="Arial"/>
          <w:lang w:val="hr-HR"/>
        </w:rPr>
        <w:t>,“</w:t>
      </w:r>
      <w:r w:rsidRPr="00D845B1">
        <w:rPr>
          <w:rFonts w:cs="Arial"/>
          <w:lang w:val="hr-HR"/>
        </w:rPr>
        <w:t xml:space="preserve"> broj:</w:t>
      </w:r>
      <w:r w:rsidR="00545B64" w:rsidRPr="00D845B1">
        <w:rPr>
          <w:rFonts w:cs="Arial"/>
          <w:lang w:val="hr-HR"/>
        </w:rPr>
        <w:t xml:space="preserve"> </w:t>
      </w:r>
      <w:r w:rsidR="005A498F" w:rsidRPr="00D845B1">
        <w:rPr>
          <w:rFonts w:cs="Arial"/>
          <w:lang w:val="hr-HR"/>
        </w:rPr>
        <w:t>7</w:t>
      </w:r>
      <w:r w:rsidRPr="00D845B1">
        <w:rPr>
          <w:rFonts w:cs="Arial"/>
          <w:lang w:val="hr-HR"/>
        </w:rPr>
        <w:t>/</w:t>
      </w:r>
      <w:r w:rsidR="005A498F" w:rsidRPr="00D845B1">
        <w:rPr>
          <w:rFonts w:cs="Arial"/>
          <w:lang w:val="hr-HR"/>
        </w:rPr>
        <w:t>21</w:t>
      </w:r>
      <w:r w:rsidRPr="00D845B1">
        <w:rPr>
          <w:rFonts w:cs="Arial"/>
          <w:lang w:val="hr-HR"/>
        </w:rPr>
        <w:t xml:space="preserve">), </w:t>
      </w:r>
      <w:r w:rsidR="00893DE2" w:rsidRPr="00D845B1">
        <w:rPr>
          <w:rFonts w:cs="Arial"/>
          <w:lang w:val="hr-HR"/>
        </w:rPr>
        <w:t xml:space="preserve">u skladu sa </w:t>
      </w:r>
      <w:r w:rsidR="008B13D1" w:rsidRPr="00D845B1">
        <w:rPr>
          <w:rFonts w:eastAsia="Times New Roman" w:cs="Arial"/>
          <w:lang w:eastAsia="hr-HR"/>
        </w:rPr>
        <w:t xml:space="preserve">finansijskim sredstvima planiranim u </w:t>
      </w:r>
      <w:r w:rsidR="001C2990" w:rsidRPr="00D845B1">
        <w:rPr>
          <w:rFonts w:eastAsia="Times New Roman" w:cs="Arial"/>
          <w:lang w:eastAsia="hr-HR"/>
        </w:rPr>
        <w:t xml:space="preserve">Budžetu </w:t>
      </w:r>
      <w:r w:rsidR="008B13D1" w:rsidRPr="00D845B1">
        <w:rPr>
          <w:rFonts w:eastAsia="Times New Roman" w:cs="Arial"/>
          <w:lang w:eastAsia="hr-HR"/>
        </w:rPr>
        <w:t>O</w:t>
      </w:r>
      <w:r w:rsidR="001C2990" w:rsidRPr="00D845B1">
        <w:rPr>
          <w:rFonts w:eastAsia="Times New Roman" w:cs="Arial"/>
          <w:lang w:eastAsia="hr-HR"/>
        </w:rPr>
        <w:t xml:space="preserve">pćine Breza </w:t>
      </w:r>
      <w:r w:rsidR="008B13D1" w:rsidRPr="00D845B1">
        <w:rPr>
          <w:rFonts w:eastAsia="Times New Roman" w:cs="Arial"/>
          <w:lang w:eastAsia="hr-HR"/>
        </w:rPr>
        <w:t>za 202</w:t>
      </w:r>
      <w:r w:rsidR="005A498F" w:rsidRPr="00D845B1">
        <w:rPr>
          <w:rFonts w:eastAsia="Times New Roman" w:cs="Arial"/>
          <w:lang w:eastAsia="hr-HR"/>
        </w:rPr>
        <w:t>2</w:t>
      </w:r>
      <w:r w:rsidR="008B13D1" w:rsidRPr="00D845B1">
        <w:rPr>
          <w:rFonts w:eastAsia="Times New Roman" w:cs="Arial"/>
          <w:lang w:eastAsia="hr-HR"/>
        </w:rPr>
        <w:t>.god</w:t>
      </w:r>
      <w:r w:rsidR="00864D49" w:rsidRPr="00D845B1">
        <w:rPr>
          <w:rFonts w:eastAsia="Times New Roman" w:cs="Arial"/>
          <w:lang w:eastAsia="hr-HR"/>
        </w:rPr>
        <w:t>ine</w:t>
      </w:r>
      <w:r w:rsidR="008B13D1" w:rsidRPr="00D845B1">
        <w:rPr>
          <w:rFonts w:eastAsia="Times New Roman" w:cs="Arial"/>
          <w:lang w:eastAsia="hr-HR"/>
        </w:rPr>
        <w:t xml:space="preserve"> („Službeni glasnik Općine Breza,“ broj </w:t>
      </w:r>
      <w:r w:rsidR="005A498F" w:rsidRPr="00D845B1">
        <w:rPr>
          <w:rFonts w:eastAsia="Times New Roman" w:cs="Arial"/>
          <w:lang w:eastAsia="hr-HR"/>
        </w:rPr>
        <w:t>13</w:t>
      </w:r>
      <w:r w:rsidR="008B13D1" w:rsidRPr="00D845B1">
        <w:rPr>
          <w:rFonts w:eastAsia="Times New Roman" w:cs="Arial"/>
          <w:lang w:eastAsia="hr-HR"/>
        </w:rPr>
        <w:t>/21</w:t>
      </w:r>
      <w:r w:rsidR="001C2990" w:rsidRPr="00D845B1">
        <w:rPr>
          <w:rFonts w:eastAsia="Times New Roman" w:cs="Arial"/>
          <w:lang w:eastAsia="hr-HR"/>
        </w:rPr>
        <w:t>, od 3</w:t>
      </w:r>
      <w:r w:rsidR="005A498F" w:rsidRPr="00D845B1">
        <w:rPr>
          <w:rFonts w:eastAsia="Times New Roman" w:cs="Arial"/>
          <w:lang w:eastAsia="hr-HR"/>
        </w:rPr>
        <w:t>0</w:t>
      </w:r>
      <w:r w:rsidR="001C2990" w:rsidRPr="00D845B1">
        <w:rPr>
          <w:rFonts w:eastAsia="Times New Roman" w:cs="Arial"/>
          <w:lang w:eastAsia="hr-HR"/>
        </w:rPr>
        <w:t>.</w:t>
      </w:r>
      <w:r w:rsidR="005A498F" w:rsidRPr="00D845B1">
        <w:rPr>
          <w:rFonts w:eastAsia="Times New Roman" w:cs="Arial"/>
          <w:lang w:eastAsia="hr-HR"/>
        </w:rPr>
        <w:t>12</w:t>
      </w:r>
      <w:r w:rsidR="001C2990" w:rsidRPr="00D845B1">
        <w:rPr>
          <w:rFonts w:eastAsia="Times New Roman" w:cs="Arial"/>
          <w:lang w:eastAsia="hr-HR"/>
        </w:rPr>
        <w:t>.2021.godine</w:t>
      </w:r>
      <w:r w:rsidR="008B13D1" w:rsidRPr="00D845B1">
        <w:rPr>
          <w:rFonts w:eastAsia="Times New Roman" w:cs="Arial"/>
          <w:lang w:eastAsia="hr-HR"/>
        </w:rPr>
        <w:t>),</w:t>
      </w:r>
      <w:r w:rsidR="001C2990" w:rsidRPr="00D845B1">
        <w:rPr>
          <w:rFonts w:eastAsia="Times New Roman" w:cs="Arial"/>
          <w:lang w:eastAsia="hr-HR"/>
        </w:rPr>
        <w:t xml:space="preserve"> </w:t>
      </w:r>
      <w:r w:rsidR="008B13D1" w:rsidRPr="00D845B1">
        <w:rPr>
          <w:rFonts w:eastAsia="Times New Roman" w:cs="Arial"/>
          <w:lang w:eastAsia="hr-HR"/>
        </w:rPr>
        <w:t>Općinski načelnik, d o n o</w:t>
      </w:r>
      <w:r w:rsidR="00893DE2" w:rsidRPr="00D845B1">
        <w:rPr>
          <w:rFonts w:eastAsia="Times New Roman" w:cs="Arial"/>
          <w:lang w:eastAsia="hr-HR"/>
        </w:rPr>
        <w:t xml:space="preserve"> s </w:t>
      </w:r>
      <w:r w:rsidR="007E5DD0" w:rsidRPr="00D845B1">
        <w:rPr>
          <w:rFonts w:eastAsia="Times New Roman" w:cs="Arial"/>
          <w:lang w:eastAsia="hr-HR"/>
        </w:rPr>
        <w:t>i</w:t>
      </w:r>
      <w:r w:rsidR="00864D49" w:rsidRPr="00D845B1">
        <w:rPr>
          <w:rFonts w:eastAsia="Times New Roman" w:cs="Arial"/>
          <w:lang w:eastAsia="hr-HR"/>
        </w:rPr>
        <w:t>:</w:t>
      </w:r>
      <w:r w:rsidR="00864D49" w:rsidRPr="00D973A4">
        <w:rPr>
          <w:rFonts w:eastAsia="Times New Roman" w:cs="Arial"/>
          <w:sz w:val="24"/>
          <w:szCs w:val="24"/>
          <w:lang w:eastAsia="hr-HR"/>
        </w:rPr>
        <w:t xml:space="preserve">  </w:t>
      </w:r>
    </w:p>
    <w:p w:rsidR="00F55F6C" w:rsidRPr="00D973A4" w:rsidRDefault="00033B95" w:rsidP="0032446D">
      <w:pPr>
        <w:spacing w:after="0" w:line="276" w:lineRule="auto"/>
        <w:ind w:firstLine="708"/>
        <w:jc w:val="both"/>
        <w:rPr>
          <w:rFonts w:cs="Arial"/>
          <w:sz w:val="24"/>
          <w:szCs w:val="24"/>
          <w:lang w:val="hr-HR"/>
        </w:rPr>
      </w:pPr>
      <w:r w:rsidRPr="00D973A4">
        <w:rPr>
          <w:rFonts w:cs="Arial"/>
          <w:sz w:val="24"/>
          <w:szCs w:val="24"/>
          <w:lang w:val="hr-HR"/>
        </w:rPr>
        <w:tab/>
      </w:r>
      <w:r w:rsidRPr="00D973A4">
        <w:rPr>
          <w:rFonts w:cs="Arial"/>
          <w:sz w:val="24"/>
          <w:szCs w:val="24"/>
          <w:lang w:val="hr-HR"/>
        </w:rPr>
        <w:tab/>
      </w:r>
      <w:r w:rsidRPr="00D973A4">
        <w:rPr>
          <w:rFonts w:cs="Arial"/>
          <w:sz w:val="24"/>
          <w:szCs w:val="24"/>
          <w:lang w:val="hr-HR"/>
        </w:rPr>
        <w:tab/>
      </w:r>
      <w:r w:rsidRPr="00D973A4">
        <w:rPr>
          <w:rFonts w:cs="Arial"/>
          <w:sz w:val="24"/>
          <w:szCs w:val="24"/>
          <w:lang w:val="hr-HR"/>
        </w:rPr>
        <w:tab/>
      </w:r>
      <w:r w:rsidRPr="00D973A4">
        <w:rPr>
          <w:rFonts w:cs="Arial"/>
          <w:sz w:val="24"/>
          <w:szCs w:val="24"/>
          <w:lang w:val="hr-HR"/>
        </w:rPr>
        <w:tab/>
      </w:r>
      <w:r w:rsidRPr="00D973A4">
        <w:rPr>
          <w:rFonts w:cs="Arial"/>
          <w:sz w:val="24"/>
          <w:szCs w:val="24"/>
          <w:lang w:val="hr-HR"/>
        </w:rPr>
        <w:tab/>
        <w:t xml:space="preserve">      </w:t>
      </w:r>
      <w:r w:rsidR="00F55F6C" w:rsidRPr="00D973A4">
        <w:rPr>
          <w:rFonts w:cs="Arial"/>
          <w:b/>
          <w:sz w:val="24"/>
          <w:szCs w:val="24"/>
          <w:lang w:val="hr-HR"/>
        </w:rPr>
        <w:t>ODLUKU</w:t>
      </w:r>
    </w:p>
    <w:p w:rsidR="00C300D8" w:rsidRPr="00D973A4" w:rsidRDefault="00CD071D" w:rsidP="00033B95">
      <w:pPr>
        <w:spacing w:after="0"/>
        <w:jc w:val="center"/>
        <w:rPr>
          <w:rFonts w:cs="Arial"/>
          <w:b/>
          <w:sz w:val="24"/>
          <w:szCs w:val="24"/>
          <w:lang w:val="hr-HR"/>
        </w:rPr>
      </w:pPr>
      <w:r w:rsidRPr="00D973A4">
        <w:rPr>
          <w:rFonts w:cs="Arial"/>
          <w:b/>
          <w:sz w:val="24"/>
          <w:szCs w:val="24"/>
          <w:lang w:val="hr-HR"/>
        </w:rPr>
        <w:t xml:space="preserve">o </w:t>
      </w:r>
      <w:r w:rsidR="00D804CB">
        <w:rPr>
          <w:rFonts w:cs="Arial"/>
          <w:b/>
          <w:sz w:val="24"/>
          <w:szCs w:val="24"/>
          <w:lang w:val="hr-HR"/>
        </w:rPr>
        <w:t xml:space="preserve">izmjeni i </w:t>
      </w:r>
      <w:r w:rsidR="00C957D2" w:rsidRPr="00D973A4">
        <w:rPr>
          <w:rFonts w:cs="Arial"/>
          <w:b/>
          <w:sz w:val="24"/>
          <w:szCs w:val="24"/>
          <w:lang w:val="hr-HR"/>
        </w:rPr>
        <w:t xml:space="preserve">dopuni </w:t>
      </w:r>
      <w:r w:rsidR="00D973A4" w:rsidRPr="00D973A4">
        <w:rPr>
          <w:rFonts w:cs="Arial"/>
          <w:b/>
          <w:sz w:val="24"/>
          <w:szCs w:val="24"/>
          <w:lang w:val="hr-HR"/>
        </w:rPr>
        <w:t xml:space="preserve"> P</w:t>
      </w:r>
      <w:r w:rsidR="00C957D2" w:rsidRPr="00D973A4">
        <w:rPr>
          <w:rFonts w:cs="Arial"/>
          <w:b/>
          <w:sz w:val="24"/>
          <w:szCs w:val="24"/>
          <w:lang w:val="hr-HR"/>
        </w:rPr>
        <w:t>lana  javnih nabavki O</w:t>
      </w:r>
      <w:r w:rsidR="00E13461" w:rsidRPr="00D973A4">
        <w:rPr>
          <w:rFonts w:cs="Arial"/>
          <w:b/>
          <w:sz w:val="24"/>
          <w:szCs w:val="24"/>
          <w:lang w:val="hr-HR"/>
        </w:rPr>
        <w:t>pćine Breza za 202</w:t>
      </w:r>
      <w:r w:rsidR="005A498F">
        <w:rPr>
          <w:rFonts w:cs="Arial"/>
          <w:b/>
          <w:sz w:val="24"/>
          <w:szCs w:val="24"/>
          <w:lang w:val="hr-HR"/>
        </w:rPr>
        <w:t>2</w:t>
      </w:r>
      <w:r w:rsidRPr="00D973A4">
        <w:rPr>
          <w:rFonts w:cs="Arial"/>
          <w:b/>
          <w:sz w:val="24"/>
          <w:szCs w:val="24"/>
          <w:lang w:val="hr-HR"/>
        </w:rPr>
        <w:t xml:space="preserve">. </w:t>
      </w:r>
      <w:r w:rsidR="0011550C" w:rsidRPr="00D973A4">
        <w:rPr>
          <w:rFonts w:cs="Arial"/>
          <w:b/>
          <w:sz w:val="24"/>
          <w:szCs w:val="24"/>
          <w:lang w:val="hr-HR"/>
        </w:rPr>
        <w:t>g</w:t>
      </w:r>
      <w:r w:rsidRPr="00D973A4">
        <w:rPr>
          <w:rFonts w:cs="Arial"/>
          <w:b/>
          <w:sz w:val="24"/>
          <w:szCs w:val="24"/>
          <w:lang w:val="hr-HR"/>
        </w:rPr>
        <w:t>odinu</w:t>
      </w:r>
    </w:p>
    <w:p w:rsidR="00CD071D" w:rsidRPr="00D845B1" w:rsidRDefault="00D60699" w:rsidP="007C40B7">
      <w:pPr>
        <w:tabs>
          <w:tab w:val="left" w:pos="2610"/>
        </w:tabs>
        <w:spacing w:after="0"/>
        <w:jc w:val="center"/>
        <w:rPr>
          <w:rFonts w:cs="Arial"/>
          <w:lang w:val="hr-HR"/>
        </w:rPr>
      </w:pPr>
      <w:r w:rsidRPr="00D845B1">
        <w:rPr>
          <w:rFonts w:cs="Arial"/>
          <w:lang w:val="hr-HR"/>
        </w:rPr>
        <w:t>Član 1.</w:t>
      </w:r>
    </w:p>
    <w:p w:rsidR="003522FC" w:rsidRPr="00D845B1" w:rsidRDefault="00CC4C35" w:rsidP="003522FC">
      <w:pPr>
        <w:contextualSpacing/>
        <w:jc w:val="both"/>
        <w:rPr>
          <w:rFonts w:cs="Arial"/>
          <w:lang w:val="hr-HR"/>
        </w:rPr>
      </w:pPr>
      <w:r w:rsidRPr="00D845B1">
        <w:rPr>
          <w:rFonts w:cs="Arial"/>
          <w:lang w:val="hr-HR"/>
        </w:rPr>
        <w:tab/>
      </w:r>
      <w:r w:rsidR="003522FC" w:rsidRPr="00D845B1">
        <w:rPr>
          <w:rFonts w:cs="Arial"/>
          <w:lang w:val="hr-HR"/>
        </w:rPr>
        <w:t>U</w:t>
      </w:r>
      <w:r w:rsidRPr="00D845B1">
        <w:rPr>
          <w:rFonts w:cs="Arial"/>
          <w:lang w:val="hr-HR"/>
        </w:rPr>
        <w:t xml:space="preserve"> P</w:t>
      </w:r>
      <w:r w:rsidR="003522FC" w:rsidRPr="00D845B1">
        <w:rPr>
          <w:rFonts w:cs="Arial"/>
          <w:lang w:val="hr-HR"/>
        </w:rPr>
        <w:t>lanu javnih nabavki Općine Breza za 2021. godinu, broj:01/2-04-</w:t>
      </w:r>
      <w:r w:rsidR="005A498F" w:rsidRPr="00D845B1">
        <w:rPr>
          <w:rFonts w:cs="Arial"/>
          <w:lang w:val="hr-HR"/>
        </w:rPr>
        <w:t>312</w:t>
      </w:r>
      <w:r w:rsidR="003522FC" w:rsidRPr="00D845B1">
        <w:rPr>
          <w:rFonts w:cs="Arial"/>
          <w:lang w:val="hr-HR"/>
        </w:rPr>
        <w:t>/2</w:t>
      </w:r>
      <w:r w:rsidR="005A498F" w:rsidRPr="00D845B1">
        <w:rPr>
          <w:rFonts w:cs="Arial"/>
          <w:lang w:val="hr-HR"/>
        </w:rPr>
        <w:t>2</w:t>
      </w:r>
      <w:r w:rsidR="003522FC" w:rsidRPr="00D845B1">
        <w:rPr>
          <w:rFonts w:cs="Arial"/>
          <w:lang w:val="hr-HR"/>
        </w:rPr>
        <w:t xml:space="preserve"> od </w:t>
      </w:r>
      <w:r w:rsidR="005A498F" w:rsidRPr="00D845B1">
        <w:rPr>
          <w:rFonts w:cs="Arial"/>
          <w:lang w:val="hr-HR"/>
        </w:rPr>
        <w:t>11</w:t>
      </w:r>
      <w:r w:rsidR="003522FC" w:rsidRPr="00D845B1">
        <w:rPr>
          <w:rFonts w:cs="Arial"/>
          <w:lang w:val="hr-HR"/>
        </w:rPr>
        <w:t>.0</w:t>
      </w:r>
      <w:r w:rsidR="005A498F" w:rsidRPr="00D845B1">
        <w:rPr>
          <w:rFonts w:cs="Arial"/>
          <w:lang w:val="hr-HR"/>
        </w:rPr>
        <w:t>2</w:t>
      </w:r>
      <w:r w:rsidR="003522FC" w:rsidRPr="00D845B1">
        <w:rPr>
          <w:rFonts w:cs="Arial"/>
          <w:lang w:val="hr-HR"/>
        </w:rPr>
        <w:t>.202</w:t>
      </w:r>
      <w:r w:rsidR="005A498F" w:rsidRPr="00D845B1">
        <w:rPr>
          <w:rFonts w:cs="Arial"/>
          <w:lang w:val="hr-HR"/>
        </w:rPr>
        <w:t>2</w:t>
      </w:r>
      <w:r w:rsidR="003522FC" w:rsidRPr="00D845B1">
        <w:rPr>
          <w:rFonts w:cs="Arial"/>
          <w:lang w:val="hr-HR"/>
        </w:rPr>
        <w:t>.godine</w:t>
      </w:r>
      <w:r w:rsidR="00D47E81" w:rsidRPr="00D845B1">
        <w:rPr>
          <w:rFonts w:cs="Arial"/>
          <w:lang w:val="hr-HR"/>
        </w:rPr>
        <w:t xml:space="preserve">, u skladu sa ukazanim potrebama, </w:t>
      </w:r>
      <w:r w:rsidR="003522FC" w:rsidRPr="00D845B1">
        <w:rPr>
          <w:rFonts w:cs="Arial"/>
          <w:lang w:val="hr-HR"/>
        </w:rPr>
        <w:t xml:space="preserve">mijenja se </w:t>
      </w:r>
      <w:r w:rsidR="00E1250A" w:rsidRPr="00D845B1">
        <w:rPr>
          <w:rFonts w:cs="Arial"/>
          <w:lang w:val="hr-HR"/>
        </w:rPr>
        <w:t xml:space="preserve">procijenjena vrijednost </w:t>
      </w:r>
      <w:r w:rsidR="00D47E81" w:rsidRPr="00D845B1">
        <w:rPr>
          <w:rFonts w:cs="Arial"/>
          <w:lang w:val="hr-HR"/>
        </w:rPr>
        <w:t xml:space="preserve">i vrsta postupka </w:t>
      </w:r>
      <w:r w:rsidR="00E1250A" w:rsidRPr="00D845B1">
        <w:rPr>
          <w:rFonts w:cs="Arial"/>
          <w:lang w:val="hr-HR"/>
        </w:rPr>
        <w:t xml:space="preserve">javne nabavke </w:t>
      </w:r>
      <w:r w:rsidR="005A498F" w:rsidRPr="00D845B1">
        <w:rPr>
          <w:rFonts w:cs="Arial"/>
          <w:lang w:val="hr-HR"/>
        </w:rPr>
        <w:t>radova</w:t>
      </w:r>
      <w:r w:rsidR="00D47E81" w:rsidRPr="00D845B1">
        <w:rPr>
          <w:rFonts w:cs="Arial"/>
          <w:lang w:val="hr-HR"/>
        </w:rPr>
        <w:t>,</w:t>
      </w:r>
      <w:r w:rsidR="003522FC" w:rsidRPr="00D845B1">
        <w:rPr>
          <w:rFonts w:cs="Arial"/>
          <w:lang w:val="hr-HR"/>
        </w:rPr>
        <w:t xml:space="preserve"> redni broj nabavke </w:t>
      </w:r>
      <w:r w:rsidR="00E1250A" w:rsidRPr="00D845B1">
        <w:rPr>
          <w:rFonts w:cs="Arial"/>
          <w:lang w:val="hr-HR"/>
        </w:rPr>
        <w:t>1</w:t>
      </w:r>
      <w:r w:rsidR="005A498F" w:rsidRPr="00D845B1">
        <w:rPr>
          <w:rFonts w:cs="Arial"/>
          <w:lang w:val="hr-HR"/>
        </w:rPr>
        <w:t>3</w:t>
      </w:r>
      <w:r w:rsidR="00D47E81" w:rsidRPr="00D845B1">
        <w:rPr>
          <w:rFonts w:cs="Arial"/>
          <w:lang w:val="hr-HR"/>
        </w:rPr>
        <w:t xml:space="preserve">, dio </w:t>
      </w:r>
      <w:r w:rsidR="005A498F" w:rsidRPr="00D845B1">
        <w:rPr>
          <w:rFonts w:cs="Arial"/>
          <w:lang w:val="hr-HR"/>
        </w:rPr>
        <w:t>I</w:t>
      </w:r>
      <w:r w:rsidR="00D47E81" w:rsidRPr="00D845B1">
        <w:rPr>
          <w:rFonts w:cs="Arial"/>
          <w:lang w:val="hr-HR"/>
        </w:rPr>
        <w:t>II</w:t>
      </w:r>
      <w:r w:rsidR="003522FC" w:rsidRPr="00D845B1">
        <w:rPr>
          <w:rFonts w:cs="Arial"/>
          <w:lang w:val="hr-HR"/>
        </w:rPr>
        <w:t xml:space="preserve"> i glasi :</w:t>
      </w:r>
    </w:p>
    <w:tbl>
      <w:tblPr>
        <w:tblStyle w:val="TableGrid"/>
        <w:tblW w:w="11199" w:type="dxa"/>
        <w:tblInd w:w="-318" w:type="dxa"/>
        <w:tblLayout w:type="fixed"/>
        <w:tblLook w:val="04A0"/>
      </w:tblPr>
      <w:tblGrid>
        <w:gridCol w:w="568"/>
        <w:gridCol w:w="1559"/>
        <w:gridCol w:w="1418"/>
        <w:gridCol w:w="1417"/>
        <w:gridCol w:w="1276"/>
        <w:gridCol w:w="142"/>
        <w:gridCol w:w="1134"/>
        <w:gridCol w:w="1134"/>
        <w:gridCol w:w="142"/>
        <w:gridCol w:w="1275"/>
        <w:gridCol w:w="142"/>
        <w:gridCol w:w="992"/>
      </w:tblGrid>
      <w:tr w:rsidR="003522FC" w:rsidRPr="00400E15" w:rsidTr="00B94F44">
        <w:trPr>
          <w:cantSplit/>
          <w:trHeight w:val="1316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3522FC" w:rsidRPr="00400E15" w:rsidRDefault="003522FC" w:rsidP="00B94F44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</w:p>
          <w:p w:rsidR="003522FC" w:rsidRPr="00400E15" w:rsidRDefault="003522FC" w:rsidP="00B94F44">
            <w:pPr>
              <w:rPr>
                <w:rFonts w:cs="Arial"/>
                <w:sz w:val="20"/>
                <w:szCs w:val="20"/>
                <w:lang w:val="hr-HR"/>
              </w:rPr>
            </w:pPr>
            <w:r w:rsidRPr="00400E15">
              <w:rPr>
                <w:rFonts w:cs="Arial"/>
                <w:sz w:val="20"/>
                <w:szCs w:val="20"/>
                <w:lang w:val="hr-HR"/>
              </w:rPr>
              <w:t>RB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522FC" w:rsidRPr="00400E15" w:rsidRDefault="003522FC" w:rsidP="00B94F44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  <w:r w:rsidRPr="00400E15">
              <w:rPr>
                <w:rFonts w:cs="Arial"/>
                <w:sz w:val="20"/>
                <w:szCs w:val="20"/>
                <w:lang w:val="hr-HR"/>
              </w:rPr>
              <w:t>Predmet</w:t>
            </w:r>
          </w:p>
          <w:p w:rsidR="003522FC" w:rsidRPr="00400E15" w:rsidRDefault="003522FC" w:rsidP="00B94F44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  <w:r w:rsidRPr="00400E15">
              <w:rPr>
                <w:rFonts w:cs="Arial"/>
                <w:sz w:val="20"/>
                <w:szCs w:val="20"/>
                <w:lang w:val="hr-HR"/>
              </w:rPr>
              <w:t>nabavke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522FC" w:rsidRPr="00400E15" w:rsidRDefault="003522FC" w:rsidP="00B94F44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  <w:r w:rsidRPr="00400E15">
              <w:rPr>
                <w:rFonts w:cs="Arial"/>
                <w:sz w:val="20"/>
                <w:szCs w:val="20"/>
                <w:lang w:val="hr-HR"/>
              </w:rPr>
              <w:t>Procijenjena</w:t>
            </w:r>
          </w:p>
          <w:p w:rsidR="003522FC" w:rsidRPr="00400E15" w:rsidRDefault="003522FC" w:rsidP="00B94F44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  <w:r w:rsidRPr="00400E15">
              <w:rPr>
                <w:rFonts w:cs="Arial"/>
                <w:sz w:val="20"/>
                <w:szCs w:val="20"/>
                <w:lang w:val="hr-HR"/>
              </w:rPr>
              <w:t>Vrijednost</w:t>
            </w:r>
          </w:p>
          <w:p w:rsidR="003522FC" w:rsidRPr="00400E15" w:rsidRDefault="003522FC" w:rsidP="00B94F44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  <w:r w:rsidRPr="00400E15">
              <w:rPr>
                <w:rFonts w:cs="Arial"/>
                <w:sz w:val="20"/>
                <w:szCs w:val="20"/>
                <w:lang w:val="hr-HR"/>
              </w:rPr>
              <w:t>KM</w:t>
            </w:r>
          </w:p>
          <w:p w:rsidR="003522FC" w:rsidRPr="00400E15" w:rsidRDefault="003522FC" w:rsidP="00B94F44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  <w:r w:rsidRPr="00400E15">
              <w:rPr>
                <w:rFonts w:cs="Arial"/>
                <w:sz w:val="20"/>
                <w:szCs w:val="20"/>
                <w:lang w:val="hr-HR"/>
              </w:rPr>
              <w:t>(bez PDV-a)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522FC" w:rsidRPr="00400E15" w:rsidRDefault="003522FC" w:rsidP="00B94F44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  <w:r w:rsidRPr="00400E15">
              <w:rPr>
                <w:rFonts w:cs="Arial"/>
                <w:sz w:val="20"/>
                <w:szCs w:val="20"/>
                <w:lang w:val="hr-HR"/>
              </w:rPr>
              <w:t>CPV kod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522FC" w:rsidRPr="00400E15" w:rsidRDefault="003522FC" w:rsidP="00B94F44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  <w:r w:rsidRPr="00400E15">
              <w:rPr>
                <w:rFonts w:cs="Arial"/>
                <w:sz w:val="20"/>
                <w:szCs w:val="20"/>
                <w:lang w:val="hr-HR"/>
              </w:rPr>
              <w:t>Vrsta</w:t>
            </w:r>
          </w:p>
          <w:p w:rsidR="003522FC" w:rsidRPr="00400E15" w:rsidRDefault="003522FC" w:rsidP="00B94F44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  <w:r w:rsidRPr="00400E15">
              <w:rPr>
                <w:rFonts w:cs="Arial"/>
                <w:sz w:val="20"/>
                <w:szCs w:val="20"/>
                <w:lang w:val="hr-HR"/>
              </w:rPr>
              <w:t>postupka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3522FC" w:rsidRPr="00400E15" w:rsidRDefault="003522FC" w:rsidP="00B94F4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0E15">
              <w:rPr>
                <w:bCs/>
                <w:color w:val="000000"/>
                <w:sz w:val="20"/>
                <w:szCs w:val="20"/>
              </w:rPr>
              <w:t>Planirani kvartal pokretanja postupka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3522FC" w:rsidRPr="00400E15" w:rsidRDefault="003522FC" w:rsidP="00B94F4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0E15">
              <w:rPr>
                <w:bCs/>
                <w:color w:val="000000"/>
                <w:sz w:val="20"/>
                <w:szCs w:val="20"/>
              </w:rPr>
              <w:t>Planirani kvartal zaključenja ugovora / okvirnog sporazuma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522FC" w:rsidRPr="00400E15" w:rsidRDefault="003522FC" w:rsidP="00B94F44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  <w:r w:rsidRPr="00400E15">
              <w:rPr>
                <w:rFonts w:cs="Arial"/>
                <w:sz w:val="20"/>
                <w:szCs w:val="20"/>
                <w:lang w:val="hr-HR"/>
              </w:rPr>
              <w:t>Izvor finansiranja</w:t>
            </w:r>
          </w:p>
          <w:p w:rsidR="003522FC" w:rsidRPr="00400E15" w:rsidRDefault="003522FC" w:rsidP="00B94F44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  <w:r w:rsidRPr="00400E15">
              <w:rPr>
                <w:rFonts w:cs="Arial"/>
                <w:sz w:val="20"/>
                <w:szCs w:val="20"/>
                <w:lang w:val="hr-HR"/>
              </w:rPr>
              <w:t>(navesti ekonomski kod u budžetu)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3522FC" w:rsidRPr="00400E15" w:rsidRDefault="003522FC" w:rsidP="00B94F44">
            <w:pPr>
              <w:jc w:val="center"/>
              <w:rPr>
                <w:rFonts w:cs="Arial"/>
                <w:sz w:val="18"/>
                <w:szCs w:val="18"/>
                <w:lang w:val="hr-HR"/>
              </w:rPr>
            </w:pPr>
            <w:r w:rsidRPr="00400E15">
              <w:rPr>
                <w:rFonts w:cs="Arial"/>
                <w:sz w:val="18"/>
                <w:szCs w:val="18"/>
                <w:lang w:val="hr-HR"/>
              </w:rPr>
              <w:t>Služba nadležna za predmet nabavke</w:t>
            </w:r>
          </w:p>
        </w:tc>
      </w:tr>
      <w:tr w:rsidR="003522FC" w:rsidRPr="00400E15" w:rsidTr="00B94F44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522FC" w:rsidRPr="00400E15" w:rsidRDefault="003522FC" w:rsidP="00B94F44">
            <w:pPr>
              <w:rPr>
                <w:rFonts w:cs="Arial"/>
                <w:sz w:val="20"/>
                <w:szCs w:val="20"/>
                <w:lang w:val="hr-HR"/>
              </w:rPr>
            </w:pPr>
            <w:r w:rsidRPr="00400E15">
              <w:rPr>
                <w:rFonts w:cs="Arial"/>
                <w:sz w:val="20"/>
                <w:szCs w:val="20"/>
                <w:lang w:val="hr-HR"/>
              </w:rPr>
              <w:t>II</w:t>
            </w:r>
            <w:r w:rsidR="005A498F" w:rsidRPr="00400E15">
              <w:rPr>
                <w:rFonts w:cs="Arial"/>
                <w:sz w:val="20"/>
                <w:szCs w:val="20"/>
                <w:lang w:val="hr-HR"/>
              </w:rPr>
              <w:t>I</w:t>
            </w:r>
          </w:p>
        </w:tc>
        <w:tc>
          <w:tcPr>
            <w:tcW w:w="10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522FC" w:rsidRPr="00400E15" w:rsidRDefault="005A498F" w:rsidP="00B94F44">
            <w:pPr>
              <w:rPr>
                <w:rFonts w:cs="Arial"/>
                <w:sz w:val="20"/>
                <w:szCs w:val="20"/>
                <w:lang w:val="hr-HR"/>
              </w:rPr>
            </w:pPr>
            <w:r w:rsidRPr="00400E15">
              <w:rPr>
                <w:rFonts w:cs="Arial"/>
                <w:sz w:val="20"/>
                <w:szCs w:val="20"/>
                <w:lang w:val="hr-HR"/>
              </w:rPr>
              <w:t>RADOVI</w:t>
            </w:r>
          </w:p>
        </w:tc>
      </w:tr>
      <w:tr w:rsidR="005A498F" w:rsidRPr="00400E15" w:rsidTr="00D845B1">
        <w:trPr>
          <w:trHeight w:val="23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98F" w:rsidRPr="00400E15" w:rsidRDefault="005A498F" w:rsidP="00B94F44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</w:p>
          <w:p w:rsidR="005A498F" w:rsidRPr="00400E15" w:rsidRDefault="005A498F" w:rsidP="00B94F44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</w:p>
          <w:p w:rsidR="005A498F" w:rsidRPr="00400E15" w:rsidRDefault="005A498F" w:rsidP="00B94F44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  <w:r w:rsidRPr="00400E15">
              <w:rPr>
                <w:rFonts w:cs="Arial"/>
                <w:sz w:val="20"/>
                <w:szCs w:val="20"/>
                <w:lang w:val="hr-HR"/>
              </w:rPr>
              <w:t>13</w:t>
            </w:r>
          </w:p>
          <w:p w:rsidR="005A498F" w:rsidRPr="00400E15" w:rsidRDefault="005A498F" w:rsidP="00B94F44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</w:p>
          <w:p w:rsidR="005A498F" w:rsidRPr="00400E15" w:rsidRDefault="005A498F" w:rsidP="00B94F44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</w:p>
          <w:p w:rsidR="005A498F" w:rsidRPr="00400E15" w:rsidRDefault="005A498F" w:rsidP="00B94F44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98F" w:rsidRPr="00400E15" w:rsidRDefault="005A498F">
            <w:pPr>
              <w:rPr>
                <w:color w:val="000000"/>
              </w:rPr>
            </w:pPr>
            <w:r w:rsidRPr="00400E15">
              <w:rPr>
                <w:rFonts w:eastAsia="Times New Roman" w:cs="Times New Roman"/>
                <w:color w:val="000000"/>
                <w:lang w:val="hr-HR" w:eastAsia="hr-HR" w:bidi="ar-SA"/>
              </w:rPr>
              <w:t>Unapređenje infrastrukture kroz izgradnju i opremanje zelenih otoka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98F" w:rsidRPr="00400E15" w:rsidRDefault="005A498F" w:rsidP="005A498F">
            <w:pPr>
              <w:jc w:val="center"/>
            </w:pPr>
            <w:r w:rsidRPr="00400E15">
              <w:t>79.900,00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98F" w:rsidRPr="00400E15" w:rsidRDefault="005A498F" w:rsidP="005A498F">
            <w:pPr>
              <w:jc w:val="center"/>
              <w:rPr>
                <w:color w:val="000000"/>
              </w:rPr>
            </w:pPr>
            <w:r w:rsidRPr="00400E15">
              <w:rPr>
                <w:rFonts w:eastAsia="Times New Roman" w:cs="Times New Roman"/>
                <w:color w:val="000000"/>
                <w:lang w:val="hr-HR" w:eastAsia="hr-HR" w:bidi="ar-SA"/>
              </w:rPr>
              <w:t>45000000-7 44613800-8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98F" w:rsidRPr="002875DC" w:rsidRDefault="005A498F" w:rsidP="00F3508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hr-HR" w:eastAsia="hr-HR" w:bidi="ar-SA"/>
              </w:rPr>
            </w:pPr>
            <w:r w:rsidRPr="002875DC">
              <w:rPr>
                <w:rFonts w:eastAsia="Times New Roman" w:cs="Times New Roman"/>
                <w:color w:val="000000"/>
                <w:sz w:val="18"/>
                <w:szCs w:val="18"/>
                <w:lang w:val="hr-HR" w:eastAsia="hr-HR" w:bidi="ar-SA"/>
              </w:rPr>
              <w:t>Konkurentski zahtjev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98F" w:rsidRPr="00400E15" w:rsidRDefault="005A498F" w:rsidP="00F3508F">
            <w:pPr>
              <w:rPr>
                <w:rFonts w:eastAsia="Times New Roman" w:cs="Times New Roman"/>
                <w:color w:val="000000"/>
                <w:lang w:val="hr-HR" w:eastAsia="hr-HR" w:bidi="ar-SA"/>
              </w:rPr>
            </w:pPr>
            <w:r w:rsidRPr="00400E15">
              <w:rPr>
                <w:rFonts w:eastAsia="Times New Roman" w:cs="Times New Roman"/>
                <w:color w:val="000000"/>
                <w:lang w:val="hr-HR" w:eastAsia="hr-HR" w:bidi="ar-SA"/>
              </w:rPr>
              <w:t>I kvartal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98F" w:rsidRPr="00400E15" w:rsidRDefault="005A498F" w:rsidP="00F3508F">
            <w:pPr>
              <w:rPr>
                <w:rFonts w:eastAsia="Times New Roman" w:cs="Times New Roman"/>
                <w:color w:val="000000"/>
                <w:lang w:val="hr-HR" w:eastAsia="hr-HR" w:bidi="ar-SA"/>
              </w:rPr>
            </w:pPr>
            <w:r w:rsidRPr="00400E15">
              <w:rPr>
                <w:rFonts w:eastAsia="Times New Roman" w:cs="Times New Roman"/>
                <w:color w:val="000000"/>
                <w:lang w:val="hr-HR" w:eastAsia="hr-HR" w:bidi="ar-SA"/>
              </w:rPr>
              <w:t>I</w:t>
            </w:r>
            <w:r w:rsidR="0061446F">
              <w:rPr>
                <w:rFonts w:eastAsia="Times New Roman" w:cs="Times New Roman"/>
                <w:color w:val="000000"/>
                <w:lang w:val="hr-HR" w:eastAsia="hr-HR" w:bidi="ar-SA"/>
              </w:rPr>
              <w:t>I</w:t>
            </w:r>
            <w:r w:rsidRPr="00400E15">
              <w:rPr>
                <w:rFonts w:eastAsia="Times New Roman" w:cs="Times New Roman"/>
                <w:color w:val="000000"/>
                <w:lang w:val="hr-HR" w:eastAsia="hr-HR" w:bidi="ar-SA"/>
              </w:rPr>
              <w:t xml:space="preserve"> kvartal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98F" w:rsidRPr="00CE009F" w:rsidRDefault="000B1884" w:rsidP="00D845B1">
            <w:pPr>
              <w:jc w:val="center"/>
              <w:rPr>
                <w:color w:val="000000"/>
                <w:sz w:val="20"/>
                <w:szCs w:val="20"/>
              </w:rPr>
            </w:pPr>
            <w:r w:rsidRPr="00CE009F">
              <w:rPr>
                <w:color w:val="000000" w:themeColor="text1"/>
                <w:sz w:val="20"/>
                <w:szCs w:val="20"/>
              </w:rPr>
              <w:t xml:space="preserve">Ministarstvo </w:t>
            </w:r>
            <w:r w:rsidR="00D845B1">
              <w:rPr>
                <w:color w:val="000000" w:themeColor="text1"/>
                <w:sz w:val="20"/>
                <w:szCs w:val="20"/>
              </w:rPr>
              <w:t xml:space="preserve"> za prostorno uređenje, promet i komunikacije i zaštitu okoline </w:t>
            </w:r>
            <w:r w:rsidRPr="00CE009F">
              <w:rPr>
                <w:color w:val="000000" w:themeColor="text1"/>
                <w:sz w:val="20"/>
                <w:szCs w:val="20"/>
              </w:rPr>
              <w:t>Z</w:t>
            </w:r>
            <w:r w:rsidR="00D845B1">
              <w:rPr>
                <w:color w:val="000000" w:themeColor="text1"/>
                <w:sz w:val="20"/>
                <w:szCs w:val="20"/>
              </w:rPr>
              <w:t>eničko-dobojskog kantona</w:t>
            </w:r>
            <w:r w:rsidRPr="00CE009F">
              <w:rPr>
                <w:color w:val="000000" w:themeColor="text1"/>
                <w:sz w:val="20"/>
                <w:szCs w:val="20"/>
              </w:rPr>
              <w:t xml:space="preserve"> 51.282,10</w:t>
            </w:r>
            <w:r w:rsidR="00CE009F">
              <w:rPr>
                <w:color w:val="000000" w:themeColor="text1"/>
                <w:sz w:val="20"/>
                <w:szCs w:val="20"/>
              </w:rPr>
              <w:t xml:space="preserve"> </w:t>
            </w:r>
            <w:r w:rsidR="005A498F" w:rsidRPr="00CE009F">
              <w:rPr>
                <w:color w:val="000000" w:themeColor="text1"/>
                <w:sz w:val="20"/>
                <w:szCs w:val="20"/>
              </w:rPr>
              <w:t xml:space="preserve">Budžet Općine Breza </w:t>
            </w:r>
            <w:r w:rsidRPr="00CE009F">
              <w:rPr>
                <w:color w:val="000000" w:themeColor="text1"/>
                <w:sz w:val="20"/>
                <w:szCs w:val="20"/>
              </w:rPr>
              <w:t xml:space="preserve">28.617,90 KM </w:t>
            </w:r>
            <w:r w:rsidR="005A498F" w:rsidRPr="00CE009F">
              <w:rPr>
                <w:rFonts w:cs="Arial"/>
                <w:color w:val="000000" w:themeColor="text1"/>
                <w:sz w:val="20"/>
                <w:szCs w:val="20"/>
                <w:lang w:val="hr-HR"/>
              </w:rPr>
              <w:t xml:space="preserve">ekonomski kod:               </w:t>
            </w:r>
            <w:r w:rsidR="005A498F" w:rsidRPr="00CE009F">
              <w:rPr>
                <w:color w:val="000000"/>
                <w:sz w:val="20"/>
                <w:szCs w:val="20"/>
              </w:rPr>
              <w:t xml:space="preserve"> 821224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98F" w:rsidRPr="00400E15" w:rsidRDefault="005A498F" w:rsidP="00D47E81">
            <w:pPr>
              <w:jc w:val="center"/>
              <w:rPr>
                <w:color w:val="000000"/>
              </w:rPr>
            </w:pPr>
            <w:r w:rsidRPr="00400E15">
              <w:rPr>
                <w:rFonts w:eastAsia="Times New Roman" w:cs="Times New Roman"/>
                <w:color w:val="000000"/>
                <w:sz w:val="20"/>
                <w:szCs w:val="20"/>
                <w:lang w:val="hr-HR" w:eastAsia="hr-HR" w:bidi="ar-SA"/>
              </w:rPr>
              <w:t>Služba za privredu</w:t>
            </w:r>
          </w:p>
        </w:tc>
      </w:tr>
    </w:tbl>
    <w:p w:rsidR="00D804CB" w:rsidRPr="00D845B1" w:rsidRDefault="003522FC" w:rsidP="003522FC">
      <w:pPr>
        <w:tabs>
          <w:tab w:val="left" w:pos="2610"/>
        </w:tabs>
        <w:spacing w:after="0"/>
        <w:jc w:val="center"/>
        <w:rPr>
          <w:rFonts w:cs="Arial"/>
          <w:lang w:val="hr-HR"/>
        </w:rPr>
      </w:pPr>
      <w:r w:rsidRPr="00D845B1">
        <w:rPr>
          <w:rFonts w:cs="Arial"/>
          <w:lang w:val="hr-HR"/>
        </w:rPr>
        <w:t>Član 2.</w:t>
      </w:r>
    </w:p>
    <w:p w:rsidR="00876DA2" w:rsidRPr="00D845B1" w:rsidRDefault="00E031B3" w:rsidP="00B63D7E">
      <w:pPr>
        <w:contextualSpacing/>
        <w:jc w:val="both"/>
        <w:rPr>
          <w:rFonts w:eastAsia="Times New Roman" w:cs="Arial"/>
          <w:color w:val="000000" w:themeColor="text1"/>
          <w:lang w:eastAsia="hr-HR"/>
        </w:rPr>
      </w:pPr>
      <w:r w:rsidRPr="00D845B1">
        <w:rPr>
          <w:rFonts w:cs="Arial"/>
          <w:color w:val="000000" w:themeColor="text1"/>
          <w:lang w:val="hr-HR"/>
        </w:rPr>
        <w:tab/>
      </w:r>
      <w:r w:rsidR="0015548A" w:rsidRPr="00D845B1">
        <w:rPr>
          <w:rFonts w:cs="Arial"/>
          <w:lang w:val="hr-HR"/>
        </w:rPr>
        <w:t>Ova Odluka stupa  na snagu danom donošenja</w:t>
      </w:r>
      <w:r w:rsidR="00876DA2" w:rsidRPr="00D845B1">
        <w:rPr>
          <w:rFonts w:cs="Arial"/>
          <w:lang w:val="hr-HR"/>
        </w:rPr>
        <w:t xml:space="preserve">, </w:t>
      </w:r>
      <w:r w:rsidR="0015548A" w:rsidRPr="00D845B1">
        <w:rPr>
          <w:rFonts w:cs="Arial"/>
          <w:lang w:val="hr-HR"/>
        </w:rPr>
        <w:t xml:space="preserve">smatra se sastavnim dijelom </w:t>
      </w:r>
      <w:r w:rsidR="007F3F3A" w:rsidRPr="00D845B1">
        <w:rPr>
          <w:rFonts w:cs="Arial"/>
          <w:lang w:val="hr-HR"/>
        </w:rPr>
        <w:t>P</w:t>
      </w:r>
      <w:r w:rsidR="00876DA2" w:rsidRPr="00D845B1">
        <w:rPr>
          <w:rFonts w:cs="Arial"/>
          <w:lang w:val="hr-HR"/>
        </w:rPr>
        <w:t>lana jav</w:t>
      </w:r>
      <w:r w:rsidR="00400E15" w:rsidRPr="00D845B1">
        <w:rPr>
          <w:rFonts w:cs="Arial"/>
          <w:lang w:val="hr-HR"/>
        </w:rPr>
        <w:t>nih nabavki Općine Breza za 2022</w:t>
      </w:r>
      <w:r w:rsidR="00876DA2" w:rsidRPr="00D845B1">
        <w:rPr>
          <w:rFonts w:cs="Arial"/>
          <w:lang w:val="hr-HR"/>
        </w:rPr>
        <w:t>. godinu</w:t>
      </w:r>
      <w:r w:rsidR="00876DA2" w:rsidRPr="00D845B1">
        <w:rPr>
          <w:rFonts w:cs="Arial"/>
          <w:color w:val="000000" w:themeColor="text1"/>
          <w:lang w:val="hr-HR"/>
        </w:rPr>
        <w:t xml:space="preserve"> i </w:t>
      </w:r>
      <w:r w:rsidR="00876DA2" w:rsidRPr="00D845B1">
        <w:rPr>
          <w:rFonts w:eastAsia="Times New Roman" w:cs="Arial"/>
          <w:color w:val="000000" w:themeColor="text1"/>
          <w:lang w:eastAsia="hr-HR"/>
        </w:rPr>
        <w:t xml:space="preserve"> objavit će se na službenoj web stranici Općine Breza: </w:t>
      </w:r>
      <w:hyperlink r:id="rId8" w:history="1">
        <w:r w:rsidR="00876DA2" w:rsidRPr="00D845B1">
          <w:rPr>
            <w:rStyle w:val="Hyperlink"/>
            <w:rFonts w:eastAsia="Times New Roman" w:cs="Arial"/>
            <w:color w:val="000000" w:themeColor="text1"/>
            <w:lang w:eastAsia="hr-HR"/>
          </w:rPr>
          <w:t>www.breza.gov.ba</w:t>
        </w:r>
      </w:hyperlink>
      <w:r w:rsidR="00876DA2" w:rsidRPr="00D845B1">
        <w:rPr>
          <w:color w:val="000000" w:themeColor="text1"/>
        </w:rPr>
        <w:t>.</w:t>
      </w:r>
      <w:r w:rsidR="00876DA2" w:rsidRPr="00D845B1">
        <w:rPr>
          <w:rFonts w:eastAsia="Times New Roman" w:cs="Arial"/>
          <w:color w:val="000000" w:themeColor="text1"/>
          <w:lang w:eastAsia="hr-HR"/>
        </w:rPr>
        <w:t xml:space="preserve"> </w:t>
      </w:r>
    </w:p>
    <w:p w:rsidR="00562BF0" w:rsidRPr="00D845B1" w:rsidRDefault="00562BF0" w:rsidP="00ED7C84">
      <w:pPr>
        <w:spacing w:after="0"/>
        <w:jc w:val="both"/>
        <w:rPr>
          <w:rFonts w:eastAsia="Times New Roman" w:cs="Arial"/>
          <w:color w:val="000000" w:themeColor="text1"/>
          <w:lang w:eastAsia="hr-HR"/>
        </w:rPr>
      </w:pPr>
    </w:p>
    <w:p w:rsidR="002D6905" w:rsidRPr="00D845B1" w:rsidRDefault="002D6905" w:rsidP="00D973A4">
      <w:pPr>
        <w:spacing w:line="360" w:lineRule="auto"/>
        <w:ind w:firstLine="709"/>
        <w:contextualSpacing/>
        <w:jc w:val="both"/>
        <w:rPr>
          <w:rFonts w:eastAsia="Times New Roman" w:cs="Arial"/>
          <w:color w:val="000000" w:themeColor="text1"/>
          <w:lang w:eastAsia="hr-HR"/>
        </w:rPr>
      </w:pPr>
      <w:r w:rsidRPr="00D845B1">
        <w:rPr>
          <w:rFonts w:eastAsia="Times New Roman" w:cs="Arial"/>
          <w:color w:val="000000" w:themeColor="text1"/>
          <w:lang w:eastAsia="hr-HR"/>
        </w:rPr>
        <w:t>Predlagač:</w:t>
      </w:r>
      <w:r w:rsidR="00376581" w:rsidRPr="00D845B1">
        <w:rPr>
          <w:rFonts w:eastAsia="Times New Roman" w:cs="Arial"/>
          <w:color w:val="000000" w:themeColor="text1"/>
          <w:lang w:eastAsia="hr-HR"/>
        </w:rPr>
        <w:t xml:space="preserve"> </w:t>
      </w:r>
      <w:r w:rsidR="00DA08D4" w:rsidRPr="00D845B1">
        <w:rPr>
          <w:rFonts w:eastAsia="Times New Roman" w:cs="Arial"/>
          <w:color w:val="000000" w:themeColor="text1"/>
          <w:lang w:eastAsia="hr-HR"/>
        </w:rPr>
        <w:t xml:space="preserve">   Služba za privredu,</w:t>
      </w:r>
      <w:r w:rsidRPr="00D845B1">
        <w:rPr>
          <w:rFonts w:eastAsia="Times New Roman" w:cs="Arial"/>
          <w:color w:val="000000" w:themeColor="text1"/>
          <w:lang w:eastAsia="hr-HR"/>
        </w:rPr>
        <w:t xml:space="preserve"> </w:t>
      </w:r>
      <w:r w:rsidR="00376581" w:rsidRPr="00D845B1">
        <w:rPr>
          <w:rFonts w:eastAsia="Times New Roman" w:cs="Arial"/>
          <w:color w:val="000000" w:themeColor="text1"/>
          <w:lang w:eastAsia="hr-HR"/>
        </w:rPr>
        <w:t xml:space="preserve"> </w:t>
      </w:r>
      <w:r w:rsidR="00DA08D4" w:rsidRPr="00D845B1">
        <w:rPr>
          <w:rFonts w:eastAsia="Times New Roman" w:cs="Arial"/>
          <w:color w:val="000000" w:themeColor="text1"/>
          <w:lang w:eastAsia="hr-HR"/>
        </w:rPr>
        <w:t>Salih Hasanspahić</w:t>
      </w:r>
      <w:r w:rsidRPr="00D845B1">
        <w:rPr>
          <w:rFonts w:eastAsia="Times New Roman" w:cs="Arial"/>
          <w:color w:val="000000" w:themeColor="text1"/>
          <w:lang w:eastAsia="hr-HR"/>
        </w:rPr>
        <w:t xml:space="preserve"> </w:t>
      </w:r>
    </w:p>
    <w:p w:rsidR="0015548A" w:rsidRPr="00D845B1" w:rsidRDefault="00421891" w:rsidP="00D973A4">
      <w:pPr>
        <w:spacing w:after="0" w:line="360" w:lineRule="auto"/>
        <w:ind w:firstLine="709"/>
        <w:jc w:val="both"/>
        <w:rPr>
          <w:rFonts w:cs="Arial"/>
          <w:lang w:val="hr-HR"/>
        </w:rPr>
      </w:pPr>
      <w:r w:rsidRPr="00D845B1">
        <w:rPr>
          <w:rFonts w:cs="Arial"/>
          <w:lang w:val="hr-HR"/>
        </w:rPr>
        <w:t xml:space="preserve">Obrađivač: </w:t>
      </w:r>
      <w:r w:rsidR="00B76D23" w:rsidRPr="00D845B1">
        <w:rPr>
          <w:rFonts w:cs="Arial"/>
          <w:lang w:val="hr-HR"/>
        </w:rPr>
        <w:t xml:space="preserve"> </w:t>
      </w:r>
      <w:r w:rsidR="00376581" w:rsidRPr="00D845B1">
        <w:rPr>
          <w:rFonts w:cs="Arial"/>
          <w:lang w:val="hr-HR"/>
        </w:rPr>
        <w:t xml:space="preserve"> </w:t>
      </w:r>
      <w:r w:rsidRPr="00D845B1">
        <w:rPr>
          <w:rFonts w:cs="Arial"/>
          <w:lang w:val="hr-HR"/>
        </w:rPr>
        <w:t>Jasmina Došlić</w:t>
      </w:r>
    </w:p>
    <w:p w:rsidR="0015548A" w:rsidRPr="006228C7" w:rsidRDefault="0015548A" w:rsidP="00817FAD">
      <w:pPr>
        <w:spacing w:after="0" w:line="240" w:lineRule="auto"/>
        <w:contextualSpacing/>
        <w:jc w:val="both"/>
        <w:rPr>
          <w:rFonts w:cs="Arial"/>
          <w:sz w:val="24"/>
          <w:szCs w:val="24"/>
          <w:lang w:val="hr-HR"/>
        </w:rPr>
      </w:pPr>
      <w:r w:rsidRPr="006228C7">
        <w:rPr>
          <w:rFonts w:cs="Arial"/>
          <w:sz w:val="24"/>
          <w:szCs w:val="24"/>
          <w:lang w:val="hr-HR"/>
        </w:rPr>
        <w:t>Dostavljeno:</w:t>
      </w:r>
      <w:r w:rsidRPr="006228C7">
        <w:rPr>
          <w:rFonts w:cs="Arial"/>
          <w:sz w:val="24"/>
          <w:szCs w:val="24"/>
          <w:lang w:val="hr-HR"/>
        </w:rPr>
        <w:tab/>
      </w:r>
      <w:r w:rsidRPr="006228C7">
        <w:rPr>
          <w:rFonts w:cs="Arial"/>
          <w:sz w:val="24"/>
          <w:szCs w:val="24"/>
          <w:lang w:val="hr-HR"/>
        </w:rPr>
        <w:tab/>
      </w:r>
      <w:r w:rsidRPr="006228C7">
        <w:rPr>
          <w:rFonts w:cs="Arial"/>
          <w:sz w:val="24"/>
          <w:szCs w:val="24"/>
          <w:lang w:val="hr-HR"/>
        </w:rPr>
        <w:tab/>
      </w:r>
      <w:r w:rsidRPr="006228C7">
        <w:rPr>
          <w:rFonts w:cs="Arial"/>
          <w:sz w:val="24"/>
          <w:szCs w:val="24"/>
          <w:lang w:val="hr-HR"/>
        </w:rPr>
        <w:tab/>
      </w:r>
      <w:r w:rsidRPr="006228C7">
        <w:rPr>
          <w:rFonts w:cs="Arial"/>
          <w:sz w:val="24"/>
          <w:szCs w:val="24"/>
          <w:lang w:val="hr-HR"/>
        </w:rPr>
        <w:tab/>
      </w:r>
      <w:r w:rsidRPr="006228C7">
        <w:rPr>
          <w:rFonts w:cs="Arial"/>
          <w:sz w:val="24"/>
          <w:szCs w:val="24"/>
          <w:lang w:val="hr-HR"/>
        </w:rPr>
        <w:tab/>
      </w:r>
      <w:r w:rsidRPr="006228C7">
        <w:rPr>
          <w:rFonts w:cs="Arial"/>
          <w:sz w:val="24"/>
          <w:szCs w:val="24"/>
          <w:lang w:val="hr-HR"/>
        </w:rPr>
        <w:tab/>
        <w:t xml:space="preserve">                            </w:t>
      </w:r>
      <w:r w:rsidR="00C23AEA">
        <w:rPr>
          <w:rFonts w:cs="Arial"/>
          <w:sz w:val="24"/>
          <w:szCs w:val="24"/>
          <w:lang w:val="hr-HR"/>
        </w:rPr>
        <w:t xml:space="preserve">       </w:t>
      </w:r>
      <w:r w:rsidRPr="006228C7">
        <w:rPr>
          <w:rFonts w:cs="Arial"/>
          <w:sz w:val="24"/>
          <w:szCs w:val="24"/>
          <w:lang w:val="hr-HR"/>
        </w:rPr>
        <w:t>OPĆINSKI NAČELNIK</w:t>
      </w:r>
    </w:p>
    <w:p w:rsidR="00856700" w:rsidRPr="006228C7" w:rsidRDefault="0015548A" w:rsidP="00817FAD">
      <w:pPr>
        <w:spacing w:after="0" w:line="240" w:lineRule="auto"/>
        <w:contextualSpacing/>
        <w:rPr>
          <w:rFonts w:cs="Arial"/>
          <w:sz w:val="24"/>
          <w:szCs w:val="24"/>
        </w:rPr>
      </w:pPr>
      <w:r w:rsidRPr="006228C7">
        <w:rPr>
          <w:rFonts w:cs="Arial"/>
          <w:sz w:val="24"/>
          <w:szCs w:val="24"/>
          <w:lang w:val="hr-HR"/>
        </w:rPr>
        <w:t>1</w:t>
      </w:r>
      <w:r w:rsidR="00D973A4">
        <w:rPr>
          <w:rFonts w:cs="Arial"/>
          <w:sz w:val="24"/>
          <w:szCs w:val="24"/>
          <w:lang w:val="hr-HR"/>
        </w:rPr>
        <w:t xml:space="preserve"> </w:t>
      </w:r>
      <w:r w:rsidRPr="006228C7">
        <w:rPr>
          <w:rFonts w:cs="Arial"/>
          <w:sz w:val="24"/>
          <w:szCs w:val="24"/>
          <w:lang w:val="hr-HR"/>
        </w:rPr>
        <w:t xml:space="preserve">x </w:t>
      </w:r>
      <w:r w:rsidR="00856700" w:rsidRPr="006228C7">
        <w:rPr>
          <w:rFonts w:cs="Arial"/>
          <w:sz w:val="24"/>
          <w:szCs w:val="24"/>
        </w:rPr>
        <w:t xml:space="preserve">Stručna služba Općinskog vijeća i       </w:t>
      </w:r>
      <w:r w:rsidR="00856700" w:rsidRPr="006228C7">
        <w:rPr>
          <w:rFonts w:cs="Arial"/>
          <w:sz w:val="24"/>
          <w:szCs w:val="24"/>
        </w:rPr>
        <w:tab/>
      </w:r>
      <w:r w:rsidR="00856700" w:rsidRPr="006228C7">
        <w:rPr>
          <w:rFonts w:cs="Arial"/>
          <w:sz w:val="24"/>
          <w:szCs w:val="24"/>
        </w:rPr>
        <w:tab/>
        <w:t xml:space="preserve">    </w:t>
      </w:r>
      <w:r w:rsidR="00856700" w:rsidRPr="006228C7">
        <w:rPr>
          <w:rFonts w:cs="Arial"/>
          <w:sz w:val="24"/>
          <w:szCs w:val="24"/>
        </w:rPr>
        <w:tab/>
      </w:r>
      <w:r w:rsidR="00856700" w:rsidRPr="006228C7">
        <w:rPr>
          <w:rFonts w:cs="Arial"/>
          <w:sz w:val="24"/>
          <w:szCs w:val="24"/>
        </w:rPr>
        <w:tab/>
        <w:t xml:space="preserve">                </w:t>
      </w:r>
      <w:r w:rsidR="00817FAD">
        <w:rPr>
          <w:rFonts w:cs="Arial"/>
          <w:sz w:val="24"/>
          <w:szCs w:val="24"/>
        </w:rPr>
        <w:t xml:space="preserve">      </w:t>
      </w:r>
      <w:r w:rsidR="00856700" w:rsidRPr="006228C7">
        <w:rPr>
          <w:rFonts w:cs="Arial"/>
          <w:sz w:val="24"/>
          <w:szCs w:val="24"/>
        </w:rPr>
        <w:t xml:space="preserve">   __________________________</w:t>
      </w:r>
    </w:p>
    <w:p w:rsidR="00856700" w:rsidRPr="006228C7" w:rsidRDefault="00856700" w:rsidP="00817FAD">
      <w:pPr>
        <w:spacing w:after="0" w:line="240" w:lineRule="auto"/>
        <w:contextualSpacing/>
        <w:rPr>
          <w:rFonts w:cs="Arial"/>
          <w:sz w:val="24"/>
          <w:szCs w:val="24"/>
        </w:rPr>
      </w:pPr>
      <w:r w:rsidRPr="006228C7">
        <w:rPr>
          <w:rFonts w:cs="Arial"/>
          <w:sz w:val="24"/>
          <w:szCs w:val="24"/>
        </w:rPr>
        <w:t xml:space="preserve">      Općinskog načelnika</w:t>
      </w:r>
      <w:r w:rsidRPr="006228C7">
        <w:rPr>
          <w:rFonts w:cs="Arial"/>
          <w:sz w:val="24"/>
          <w:szCs w:val="24"/>
        </w:rPr>
        <w:tab/>
        <w:t xml:space="preserve">    </w:t>
      </w:r>
      <w:r w:rsidRPr="006228C7">
        <w:rPr>
          <w:rFonts w:cs="Arial"/>
          <w:sz w:val="24"/>
          <w:szCs w:val="24"/>
        </w:rPr>
        <w:tab/>
      </w:r>
      <w:r w:rsidRPr="006228C7">
        <w:rPr>
          <w:rFonts w:cs="Arial"/>
          <w:sz w:val="24"/>
          <w:szCs w:val="24"/>
        </w:rPr>
        <w:tab/>
        <w:t xml:space="preserve">     </w:t>
      </w:r>
      <w:r w:rsidRPr="006228C7">
        <w:rPr>
          <w:rFonts w:cs="Arial"/>
          <w:sz w:val="24"/>
          <w:szCs w:val="24"/>
        </w:rPr>
        <w:tab/>
        <w:t xml:space="preserve">                                                          </w:t>
      </w:r>
      <w:r w:rsidR="00817FAD">
        <w:rPr>
          <w:rFonts w:cs="Arial"/>
          <w:sz w:val="24"/>
          <w:szCs w:val="24"/>
        </w:rPr>
        <w:t xml:space="preserve">   </w:t>
      </w:r>
      <w:r w:rsidRPr="006228C7">
        <w:rPr>
          <w:rFonts w:cs="Arial"/>
          <w:sz w:val="24"/>
          <w:szCs w:val="24"/>
        </w:rPr>
        <w:t xml:space="preserve"> Vedad Jusić</w:t>
      </w:r>
    </w:p>
    <w:p w:rsidR="00856700" w:rsidRPr="006228C7" w:rsidRDefault="00856700" w:rsidP="00856700">
      <w:pPr>
        <w:contextualSpacing/>
        <w:rPr>
          <w:rFonts w:cs="Arial"/>
          <w:sz w:val="24"/>
          <w:szCs w:val="24"/>
        </w:rPr>
      </w:pPr>
      <w:r w:rsidRPr="006228C7">
        <w:rPr>
          <w:rFonts w:cs="Arial"/>
          <w:sz w:val="24"/>
          <w:szCs w:val="24"/>
        </w:rPr>
        <w:t>1 x Služba za privredu</w:t>
      </w:r>
    </w:p>
    <w:p w:rsidR="00856700" w:rsidRPr="006228C7" w:rsidRDefault="00856700" w:rsidP="00856700">
      <w:pPr>
        <w:contextualSpacing/>
        <w:rPr>
          <w:rFonts w:cs="Arial"/>
          <w:sz w:val="24"/>
          <w:szCs w:val="24"/>
        </w:rPr>
      </w:pPr>
      <w:r w:rsidRPr="006228C7">
        <w:rPr>
          <w:rFonts w:cs="Arial"/>
          <w:sz w:val="24"/>
          <w:szCs w:val="24"/>
        </w:rPr>
        <w:t>1 x Služba za finansije, inspekcijske poslove i opću upravu</w:t>
      </w:r>
    </w:p>
    <w:p w:rsidR="00856700" w:rsidRPr="006228C7" w:rsidRDefault="00856700" w:rsidP="00856700">
      <w:pPr>
        <w:contextualSpacing/>
        <w:rPr>
          <w:rFonts w:cs="Arial"/>
          <w:sz w:val="24"/>
          <w:szCs w:val="24"/>
        </w:rPr>
      </w:pPr>
      <w:r w:rsidRPr="006228C7">
        <w:rPr>
          <w:rFonts w:cs="Arial"/>
          <w:sz w:val="24"/>
          <w:szCs w:val="24"/>
        </w:rPr>
        <w:t xml:space="preserve">1 x Služba za prostorno uređenje, zaštitu okolice, </w:t>
      </w:r>
    </w:p>
    <w:p w:rsidR="00856700" w:rsidRPr="006228C7" w:rsidRDefault="00856700" w:rsidP="00856700">
      <w:pPr>
        <w:contextualSpacing/>
        <w:rPr>
          <w:rFonts w:cs="Arial"/>
          <w:sz w:val="24"/>
          <w:szCs w:val="24"/>
        </w:rPr>
      </w:pPr>
      <w:r w:rsidRPr="006228C7">
        <w:rPr>
          <w:rFonts w:cs="Arial"/>
          <w:sz w:val="24"/>
          <w:szCs w:val="24"/>
        </w:rPr>
        <w:t xml:space="preserve">      geodetske i imovinsko-pravne poslove</w:t>
      </w:r>
    </w:p>
    <w:p w:rsidR="00856700" w:rsidRPr="006228C7" w:rsidRDefault="00856700" w:rsidP="00856700">
      <w:pPr>
        <w:contextualSpacing/>
        <w:rPr>
          <w:rFonts w:cs="Arial"/>
          <w:color w:val="000000" w:themeColor="text1"/>
          <w:sz w:val="24"/>
          <w:szCs w:val="24"/>
        </w:rPr>
      </w:pPr>
      <w:r w:rsidRPr="006228C7">
        <w:rPr>
          <w:rFonts w:cs="Arial"/>
          <w:color w:val="000000" w:themeColor="text1"/>
          <w:sz w:val="24"/>
          <w:szCs w:val="24"/>
        </w:rPr>
        <w:t>1 x Služba civilne zaštite</w:t>
      </w:r>
    </w:p>
    <w:p w:rsidR="00856700" w:rsidRPr="006228C7" w:rsidRDefault="00856700" w:rsidP="00856700">
      <w:pPr>
        <w:contextualSpacing/>
        <w:rPr>
          <w:rFonts w:cs="Arial"/>
          <w:sz w:val="24"/>
          <w:szCs w:val="24"/>
        </w:rPr>
      </w:pPr>
      <w:r w:rsidRPr="006228C7">
        <w:rPr>
          <w:rFonts w:cs="Arial"/>
          <w:color w:val="000000" w:themeColor="text1"/>
          <w:sz w:val="24"/>
          <w:szCs w:val="24"/>
        </w:rPr>
        <w:t>1</w:t>
      </w:r>
      <w:r w:rsidR="00866FDB" w:rsidRPr="006228C7">
        <w:rPr>
          <w:rFonts w:cs="Arial"/>
          <w:color w:val="000000" w:themeColor="text1"/>
          <w:sz w:val="24"/>
          <w:szCs w:val="24"/>
        </w:rPr>
        <w:t xml:space="preserve"> </w:t>
      </w:r>
      <w:r w:rsidRPr="006228C7">
        <w:rPr>
          <w:rFonts w:cs="Arial"/>
          <w:color w:val="000000" w:themeColor="text1"/>
          <w:sz w:val="24"/>
          <w:szCs w:val="24"/>
        </w:rPr>
        <w:t>x web stranica Općine Breza</w:t>
      </w:r>
      <w:r w:rsidRPr="006228C7">
        <w:rPr>
          <w:rFonts w:cs="Arial"/>
          <w:color w:val="000000" w:themeColor="text1"/>
          <w:sz w:val="24"/>
          <w:szCs w:val="24"/>
        </w:rPr>
        <w:tab/>
      </w:r>
      <w:r w:rsidRPr="006228C7">
        <w:rPr>
          <w:rFonts w:cs="Arial"/>
          <w:sz w:val="24"/>
          <w:szCs w:val="24"/>
        </w:rPr>
        <w:t xml:space="preserve">            </w:t>
      </w:r>
      <w:r w:rsidRPr="006228C7">
        <w:rPr>
          <w:rFonts w:cs="Arial"/>
          <w:sz w:val="24"/>
          <w:szCs w:val="24"/>
        </w:rPr>
        <w:tab/>
        <w:t xml:space="preserve">                   </w:t>
      </w:r>
    </w:p>
    <w:p w:rsidR="00856700" w:rsidRPr="006228C7" w:rsidRDefault="00856700" w:rsidP="00856700">
      <w:pPr>
        <w:contextualSpacing/>
        <w:rPr>
          <w:rFonts w:cs="Arial"/>
          <w:sz w:val="24"/>
          <w:szCs w:val="24"/>
        </w:rPr>
      </w:pPr>
      <w:r w:rsidRPr="006228C7">
        <w:rPr>
          <w:rFonts w:cs="Arial"/>
          <w:sz w:val="24"/>
          <w:szCs w:val="24"/>
        </w:rPr>
        <w:t>1 x Evidencija</w:t>
      </w:r>
      <w:r w:rsidRPr="006228C7">
        <w:rPr>
          <w:rFonts w:cs="Arial"/>
          <w:sz w:val="24"/>
          <w:szCs w:val="24"/>
        </w:rPr>
        <w:tab/>
      </w:r>
      <w:r w:rsidRPr="006228C7">
        <w:rPr>
          <w:rFonts w:cs="Arial"/>
          <w:sz w:val="24"/>
          <w:szCs w:val="24"/>
        </w:rPr>
        <w:tab/>
      </w:r>
      <w:r w:rsidRPr="006228C7">
        <w:rPr>
          <w:rFonts w:cs="Arial"/>
          <w:sz w:val="24"/>
          <w:szCs w:val="24"/>
        </w:rPr>
        <w:tab/>
      </w:r>
      <w:r w:rsidRPr="006228C7">
        <w:rPr>
          <w:rFonts w:cs="Arial"/>
          <w:sz w:val="24"/>
          <w:szCs w:val="24"/>
        </w:rPr>
        <w:tab/>
      </w:r>
      <w:r w:rsidRPr="006228C7">
        <w:rPr>
          <w:rFonts w:cs="Arial"/>
          <w:sz w:val="24"/>
          <w:szCs w:val="24"/>
        </w:rPr>
        <w:tab/>
      </w:r>
      <w:r w:rsidRPr="006228C7">
        <w:rPr>
          <w:rFonts w:cs="Arial"/>
          <w:sz w:val="24"/>
          <w:szCs w:val="24"/>
        </w:rPr>
        <w:tab/>
      </w:r>
    </w:p>
    <w:p w:rsidR="0015548A" w:rsidRPr="00893DE2" w:rsidRDefault="00856700" w:rsidP="00AC33FA">
      <w:pPr>
        <w:spacing w:before="240" w:line="276" w:lineRule="auto"/>
        <w:contextualSpacing/>
        <w:jc w:val="both"/>
        <w:rPr>
          <w:rFonts w:cs="Arial"/>
          <w:sz w:val="24"/>
          <w:szCs w:val="24"/>
          <w:lang w:val="hr-HR"/>
        </w:rPr>
      </w:pPr>
      <w:r w:rsidRPr="006228C7">
        <w:rPr>
          <w:rFonts w:cs="Arial"/>
          <w:sz w:val="24"/>
          <w:szCs w:val="24"/>
        </w:rPr>
        <w:t>1 x a/a</w:t>
      </w:r>
      <w:r w:rsidRPr="006228C7">
        <w:rPr>
          <w:rFonts w:cs="Arial"/>
          <w:sz w:val="24"/>
          <w:szCs w:val="24"/>
        </w:rPr>
        <w:tab/>
      </w:r>
      <w:r w:rsidRPr="006228C7">
        <w:rPr>
          <w:rFonts w:cs="Arial"/>
          <w:sz w:val="24"/>
          <w:szCs w:val="24"/>
        </w:rPr>
        <w:tab/>
      </w:r>
    </w:p>
    <w:sectPr w:rsidR="0015548A" w:rsidRPr="00893DE2" w:rsidSect="00D804CB">
      <w:headerReference w:type="default" r:id="rId9"/>
      <w:footerReference w:type="default" r:id="rId10"/>
      <w:pgSz w:w="11907" w:h="16840" w:code="257"/>
      <w:pgMar w:top="851" w:right="902" w:bottom="907" w:left="851" w:header="28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019" w:rsidRDefault="00351019" w:rsidP="008A6FEB">
      <w:pPr>
        <w:spacing w:after="0" w:line="240" w:lineRule="auto"/>
      </w:pPr>
      <w:r>
        <w:separator/>
      </w:r>
    </w:p>
  </w:endnote>
  <w:endnote w:type="continuationSeparator" w:id="1">
    <w:p w:rsidR="00351019" w:rsidRDefault="00351019" w:rsidP="008A6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43A" w:rsidRDefault="00ED043A" w:rsidP="00ED043A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rFonts w:eastAsia="Calibri"/>
        <w:noProof/>
        <w:sz w:val="16"/>
        <w:szCs w:val="16"/>
        <w:lang w:val="hr-HR" w:eastAsia="hr-HR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30480</wp:posOffset>
          </wp:positionV>
          <wp:extent cx="1304925" cy="542925"/>
          <wp:effectExtent l="19050" t="0" r="9525" b="0"/>
          <wp:wrapNone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Calibri"/>
        <w:noProof/>
        <w:sz w:val="16"/>
        <w:szCs w:val="16"/>
        <w:lang w:val="hr-HR" w:eastAsia="hr-HR" w:bidi="ar-SA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5160645</wp:posOffset>
          </wp:positionH>
          <wp:positionV relativeFrom="paragraph">
            <wp:posOffset>31750</wp:posOffset>
          </wp:positionV>
          <wp:extent cx="1304925" cy="542925"/>
          <wp:effectExtent l="19050" t="0" r="9525" b="0"/>
          <wp:wrapNone/>
          <wp:docPr id="3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Adresa: Bogumilska br.1 tel, centrala 032/786-020, 032/786-061 </w:t>
    </w:r>
  </w:p>
  <w:p w:rsidR="00ED043A" w:rsidRDefault="00ED043A" w:rsidP="00ED043A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sz w:val="16"/>
        <w:szCs w:val="16"/>
      </w:rPr>
      <w:t>fax:, 032/786-041, 032/786-031</w:t>
    </w:r>
  </w:p>
  <w:p w:rsidR="00ED043A" w:rsidRDefault="00ED043A" w:rsidP="00ED043A">
    <w:pPr>
      <w:pStyle w:val="Footer"/>
      <w:pBdr>
        <w:top w:val="single" w:sz="8" w:space="1" w:color="000000"/>
      </w:pBdr>
      <w:jc w:val="center"/>
    </w:pPr>
    <w:r>
      <w:rPr>
        <w:sz w:val="16"/>
        <w:szCs w:val="16"/>
      </w:rPr>
      <w:t xml:space="preserve">e-mail: </w:t>
    </w:r>
    <w:hyperlink r:id="rId3" w:history="1">
      <w:r w:rsidRPr="00C06616">
        <w:rPr>
          <w:rStyle w:val="Hyperlink"/>
          <w:sz w:val="16"/>
          <w:szCs w:val="16"/>
        </w:rPr>
        <w:t>nabavke@breza.gov.ba</w:t>
      </w:r>
    </w:hyperlink>
    <w:r>
      <w:rPr>
        <w:sz w:val="16"/>
        <w:szCs w:val="16"/>
      </w:rPr>
      <w:t xml:space="preserve">  , </w:t>
    </w:r>
    <w:hyperlink r:id="rId4" w:history="1">
      <w:r w:rsidRPr="000C0E16">
        <w:rPr>
          <w:rStyle w:val="Hyperlink"/>
          <w:sz w:val="16"/>
        </w:rPr>
        <w:t>www.breza.gov.ba</w:t>
      </w:r>
    </w:hyperlink>
    <w:r>
      <w:rPr>
        <w:sz w:val="16"/>
      </w:rPr>
      <w:t xml:space="preserve"> </w:t>
    </w:r>
    <w:r>
      <w:rPr>
        <w:sz w:val="16"/>
        <w:szCs w:val="16"/>
      </w:rPr>
      <w:t xml:space="preserve"> </w:t>
    </w:r>
  </w:p>
  <w:p w:rsidR="00ED043A" w:rsidRPr="00400BF8" w:rsidRDefault="00ED043A" w:rsidP="00ED043A">
    <w:pPr>
      <w:jc w:val="center"/>
      <w:rPr>
        <w:rFonts w:ascii="Cambria" w:hAnsi="Cambria" w:cs="Arial"/>
        <w:sz w:val="16"/>
        <w:szCs w:val="16"/>
      </w:rPr>
    </w:pPr>
  </w:p>
  <w:p w:rsidR="000F2DA8" w:rsidRDefault="000F2DA8" w:rsidP="00864D49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019" w:rsidRDefault="00351019" w:rsidP="008A6FEB">
      <w:pPr>
        <w:spacing w:after="0" w:line="240" w:lineRule="auto"/>
      </w:pPr>
      <w:r>
        <w:separator/>
      </w:r>
    </w:p>
  </w:footnote>
  <w:footnote w:type="continuationSeparator" w:id="1">
    <w:p w:rsidR="00351019" w:rsidRDefault="00351019" w:rsidP="008A6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DA8" w:rsidRDefault="000F2DA8" w:rsidP="00CC1CC1">
    <w:pPr>
      <w:pStyle w:val="Header"/>
      <w:jc w:val="both"/>
      <w:rPr>
        <w:rFonts w:ascii="Arial" w:hAnsi="Arial" w:cs="Arial"/>
        <w:sz w:val="20"/>
        <w:szCs w:val="20"/>
      </w:rPr>
    </w:pPr>
    <w:r>
      <w:rPr>
        <w:noProof/>
        <w:lang w:eastAsia="hr-H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90170</wp:posOffset>
          </wp:positionV>
          <wp:extent cx="555625" cy="570865"/>
          <wp:effectExtent l="1905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0"/>
        <w:szCs w:val="20"/>
      </w:rPr>
      <w:t xml:space="preserve">      </w:t>
    </w:r>
    <w:r>
      <w:rPr>
        <w:rFonts w:ascii="Arial" w:hAnsi="Arial" w:cs="Arial"/>
        <w:sz w:val="20"/>
        <w:szCs w:val="20"/>
      </w:rPr>
      <w:t xml:space="preserve">Bosna i Hercegovina              </w:t>
    </w:r>
    <w:r>
      <w:rPr>
        <w:rFonts w:ascii="Arial" w:hAnsi="Arial" w:cs="Arial"/>
        <w:sz w:val="20"/>
        <w:szCs w:val="20"/>
      </w:rPr>
      <w:tab/>
      <w:t xml:space="preserve">                                                             </w:t>
    </w:r>
    <w:r w:rsidR="00864D49">
      <w:rPr>
        <w:rFonts w:ascii="Arial" w:hAnsi="Arial" w:cs="Arial"/>
        <w:sz w:val="20"/>
        <w:szCs w:val="20"/>
      </w:rPr>
      <w:t xml:space="preserve">        </w:t>
    </w:r>
    <w:r>
      <w:rPr>
        <w:rFonts w:ascii="Arial" w:hAnsi="Arial" w:cs="Arial"/>
        <w:sz w:val="20"/>
        <w:szCs w:val="20"/>
      </w:rPr>
      <w:t xml:space="preserve">    Bosnia and Herzegovina</w:t>
    </w:r>
  </w:p>
  <w:p w:rsidR="000F2DA8" w:rsidRDefault="000F2DA8" w:rsidP="00CC1CC1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Federacija Bosne i Hercegovine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                          </w:t>
    </w:r>
    <w:r w:rsidR="00864D49">
      <w:rPr>
        <w:rFonts w:ascii="Arial" w:hAnsi="Arial" w:cs="Arial"/>
        <w:sz w:val="20"/>
        <w:szCs w:val="20"/>
      </w:rPr>
      <w:t xml:space="preserve">    </w:t>
    </w:r>
    <w:r>
      <w:rPr>
        <w:rFonts w:ascii="Arial" w:hAnsi="Arial" w:cs="Arial"/>
        <w:sz w:val="20"/>
        <w:szCs w:val="20"/>
      </w:rPr>
      <w:t xml:space="preserve"> Federation of Bosnia and Herzegovina</w:t>
    </w:r>
  </w:p>
  <w:p w:rsidR="000F2DA8" w:rsidRDefault="000F2DA8" w:rsidP="00CC1CC1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Zeničko-Dobojski Kanton              </w:t>
    </w:r>
    <w:r w:rsidR="00C04619">
      <w:rPr>
        <w:rFonts w:ascii="Arial" w:hAnsi="Arial" w:cs="Arial"/>
        <w:sz w:val="20"/>
        <w:szCs w:val="20"/>
      </w:rPr>
      <w:t xml:space="preserve">    </w:t>
    </w:r>
    <w:r>
      <w:rPr>
        <w:rFonts w:ascii="Arial" w:hAnsi="Arial" w:cs="Arial"/>
        <w:sz w:val="20"/>
        <w:szCs w:val="20"/>
      </w:rPr>
      <w:t xml:space="preserve">                                                           </w:t>
    </w:r>
    <w:r w:rsidR="000F1FB1">
      <w:rPr>
        <w:rFonts w:ascii="Arial" w:hAnsi="Arial" w:cs="Arial"/>
        <w:sz w:val="20"/>
        <w:szCs w:val="20"/>
      </w:rPr>
      <w:t xml:space="preserve">   </w:t>
    </w:r>
    <w:r>
      <w:rPr>
        <w:rFonts w:ascii="Arial" w:hAnsi="Arial" w:cs="Arial"/>
        <w:sz w:val="20"/>
        <w:szCs w:val="20"/>
      </w:rPr>
      <w:t xml:space="preserve">  </w:t>
    </w:r>
    <w:r w:rsidR="00864D49">
      <w:rPr>
        <w:rFonts w:ascii="Arial" w:hAnsi="Arial" w:cs="Arial"/>
        <w:sz w:val="20"/>
        <w:szCs w:val="20"/>
      </w:rPr>
      <w:t xml:space="preserve">   </w:t>
    </w:r>
    <w:r>
      <w:rPr>
        <w:rFonts w:ascii="Arial" w:hAnsi="Arial" w:cs="Arial"/>
        <w:sz w:val="20"/>
        <w:szCs w:val="20"/>
      </w:rPr>
      <w:t xml:space="preserve">    Zenica-Doboj Canton</w:t>
    </w:r>
  </w:p>
  <w:p w:rsidR="000F2DA8" w:rsidRDefault="000F2DA8" w:rsidP="00CC1CC1">
    <w:pPr>
      <w:pStyle w:val="Head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OPĆINA BREZA</w:t>
    </w:r>
    <w:r>
      <w:rPr>
        <w:rFonts w:ascii="Arial" w:hAnsi="Arial" w:cs="Arial"/>
        <w:b/>
        <w:sz w:val="20"/>
        <w:szCs w:val="20"/>
      </w:rPr>
      <w:tab/>
      <w:t xml:space="preserve">                                                                                </w:t>
    </w:r>
    <w:r w:rsidR="00864D49">
      <w:rPr>
        <w:rFonts w:ascii="Arial" w:hAnsi="Arial" w:cs="Arial"/>
        <w:b/>
        <w:sz w:val="20"/>
        <w:szCs w:val="20"/>
      </w:rPr>
      <w:t xml:space="preserve">    </w:t>
    </w:r>
    <w:r w:rsidR="000F1FB1">
      <w:rPr>
        <w:rFonts w:ascii="Arial" w:hAnsi="Arial" w:cs="Arial"/>
        <w:b/>
        <w:sz w:val="20"/>
        <w:szCs w:val="20"/>
      </w:rPr>
      <w:t xml:space="preserve">       </w:t>
    </w:r>
    <w:r>
      <w:rPr>
        <w:rFonts w:ascii="Arial" w:hAnsi="Arial" w:cs="Arial"/>
        <w:b/>
        <w:sz w:val="20"/>
        <w:szCs w:val="20"/>
      </w:rPr>
      <w:t xml:space="preserve"> MUNICIPALITY OF BREZA</w:t>
    </w:r>
  </w:p>
  <w:p w:rsidR="000F2DA8" w:rsidRDefault="000F2DA8" w:rsidP="00CC1CC1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Općinski načelnik                                                                                     </w:t>
    </w:r>
    <w:r w:rsidR="00864D49">
      <w:rPr>
        <w:rFonts w:ascii="Arial" w:hAnsi="Arial" w:cs="Arial"/>
        <w:sz w:val="20"/>
        <w:szCs w:val="20"/>
      </w:rPr>
      <w:t xml:space="preserve">     </w:t>
    </w:r>
    <w:r w:rsidR="000F1FB1">
      <w:rPr>
        <w:rFonts w:ascii="Arial" w:hAnsi="Arial" w:cs="Arial"/>
        <w:sz w:val="20"/>
        <w:szCs w:val="20"/>
      </w:rPr>
      <w:t xml:space="preserve">      </w:t>
    </w:r>
    <w:r>
      <w:rPr>
        <w:rFonts w:ascii="Arial" w:hAnsi="Arial" w:cs="Arial"/>
        <w:sz w:val="20"/>
        <w:szCs w:val="20"/>
      </w:rPr>
      <w:t xml:space="preserve">    Municipal Mayor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427FE"/>
    <w:multiLevelType w:val="hybridMultilevel"/>
    <w:tmpl w:val="0B087814"/>
    <w:lvl w:ilvl="0" w:tplc="761EDC46">
      <w:start w:val="6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15042">
      <o:colormenu v:ext="edit" fillcolor="none [3212]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71429B"/>
    <w:rsid w:val="00000983"/>
    <w:rsid w:val="000076CF"/>
    <w:rsid w:val="000160A7"/>
    <w:rsid w:val="00022821"/>
    <w:rsid w:val="00027DB2"/>
    <w:rsid w:val="00030502"/>
    <w:rsid w:val="00033B95"/>
    <w:rsid w:val="00034A59"/>
    <w:rsid w:val="000367D2"/>
    <w:rsid w:val="0003753E"/>
    <w:rsid w:val="0004005F"/>
    <w:rsid w:val="00040102"/>
    <w:rsid w:val="000437D4"/>
    <w:rsid w:val="00060413"/>
    <w:rsid w:val="00063922"/>
    <w:rsid w:val="000654E9"/>
    <w:rsid w:val="00071F15"/>
    <w:rsid w:val="000748C2"/>
    <w:rsid w:val="00075712"/>
    <w:rsid w:val="00076C59"/>
    <w:rsid w:val="000821AD"/>
    <w:rsid w:val="00084A85"/>
    <w:rsid w:val="00092537"/>
    <w:rsid w:val="00095E79"/>
    <w:rsid w:val="000B1884"/>
    <w:rsid w:val="000B1902"/>
    <w:rsid w:val="000B2AF6"/>
    <w:rsid w:val="000B72B1"/>
    <w:rsid w:val="000C0865"/>
    <w:rsid w:val="000C167D"/>
    <w:rsid w:val="000C42C0"/>
    <w:rsid w:val="000C4FF1"/>
    <w:rsid w:val="000D4E3F"/>
    <w:rsid w:val="000D4F3E"/>
    <w:rsid w:val="000D5EDB"/>
    <w:rsid w:val="000D6415"/>
    <w:rsid w:val="000E0058"/>
    <w:rsid w:val="000E348F"/>
    <w:rsid w:val="000E5D72"/>
    <w:rsid w:val="000F15A2"/>
    <w:rsid w:val="000F1FB1"/>
    <w:rsid w:val="000F2DA8"/>
    <w:rsid w:val="001041E9"/>
    <w:rsid w:val="00106B8D"/>
    <w:rsid w:val="001151C5"/>
    <w:rsid w:val="0011550C"/>
    <w:rsid w:val="001274E6"/>
    <w:rsid w:val="00134848"/>
    <w:rsid w:val="00141ADB"/>
    <w:rsid w:val="001509E2"/>
    <w:rsid w:val="00153A08"/>
    <w:rsid w:val="0015548A"/>
    <w:rsid w:val="00156D8C"/>
    <w:rsid w:val="0015785B"/>
    <w:rsid w:val="001632EC"/>
    <w:rsid w:val="00166038"/>
    <w:rsid w:val="00176357"/>
    <w:rsid w:val="00176D1C"/>
    <w:rsid w:val="001806AC"/>
    <w:rsid w:val="0018117C"/>
    <w:rsid w:val="00182520"/>
    <w:rsid w:val="00192C2F"/>
    <w:rsid w:val="00196B92"/>
    <w:rsid w:val="001A19FB"/>
    <w:rsid w:val="001A2118"/>
    <w:rsid w:val="001B617C"/>
    <w:rsid w:val="001C2990"/>
    <w:rsid w:val="001D1CA2"/>
    <w:rsid w:val="001D6898"/>
    <w:rsid w:val="001E18E5"/>
    <w:rsid w:val="001E2364"/>
    <w:rsid w:val="00203880"/>
    <w:rsid w:val="00221F95"/>
    <w:rsid w:val="002246A7"/>
    <w:rsid w:val="00226B7F"/>
    <w:rsid w:val="00226D18"/>
    <w:rsid w:val="0023055B"/>
    <w:rsid w:val="00241795"/>
    <w:rsid w:val="00265791"/>
    <w:rsid w:val="00270F4B"/>
    <w:rsid w:val="00275A81"/>
    <w:rsid w:val="002765C9"/>
    <w:rsid w:val="00277019"/>
    <w:rsid w:val="00286343"/>
    <w:rsid w:val="0028747C"/>
    <w:rsid w:val="002875DC"/>
    <w:rsid w:val="00297112"/>
    <w:rsid w:val="00297451"/>
    <w:rsid w:val="002B0278"/>
    <w:rsid w:val="002B6CA4"/>
    <w:rsid w:val="002C2AD0"/>
    <w:rsid w:val="002C4BD9"/>
    <w:rsid w:val="002D2F9E"/>
    <w:rsid w:val="002D6905"/>
    <w:rsid w:val="002D798D"/>
    <w:rsid w:val="002E74A3"/>
    <w:rsid w:val="002F07DF"/>
    <w:rsid w:val="002F5AAE"/>
    <w:rsid w:val="002F601C"/>
    <w:rsid w:val="0030060B"/>
    <w:rsid w:val="00306856"/>
    <w:rsid w:val="00311FFE"/>
    <w:rsid w:val="00312FF5"/>
    <w:rsid w:val="0031758B"/>
    <w:rsid w:val="003177A2"/>
    <w:rsid w:val="00321780"/>
    <w:rsid w:val="00323E4D"/>
    <w:rsid w:val="0032446D"/>
    <w:rsid w:val="00327A2D"/>
    <w:rsid w:val="003410D3"/>
    <w:rsid w:val="00344FE9"/>
    <w:rsid w:val="00351019"/>
    <w:rsid w:val="003522FC"/>
    <w:rsid w:val="00362A4E"/>
    <w:rsid w:val="0036324E"/>
    <w:rsid w:val="00363A02"/>
    <w:rsid w:val="003743CE"/>
    <w:rsid w:val="00376581"/>
    <w:rsid w:val="00382320"/>
    <w:rsid w:val="0038682F"/>
    <w:rsid w:val="003923F3"/>
    <w:rsid w:val="00394BEF"/>
    <w:rsid w:val="003A1074"/>
    <w:rsid w:val="003A4176"/>
    <w:rsid w:val="003B33C8"/>
    <w:rsid w:val="003C20B6"/>
    <w:rsid w:val="003C3683"/>
    <w:rsid w:val="003C46EA"/>
    <w:rsid w:val="003C4993"/>
    <w:rsid w:val="003C72EF"/>
    <w:rsid w:val="003C7B7A"/>
    <w:rsid w:val="003D3FC1"/>
    <w:rsid w:val="003D492B"/>
    <w:rsid w:val="003D6DEE"/>
    <w:rsid w:val="003E475F"/>
    <w:rsid w:val="00400E15"/>
    <w:rsid w:val="00401645"/>
    <w:rsid w:val="00421205"/>
    <w:rsid w:val="004216A0"/>
    <w:rsid w:val="00421891"/>
    <w:rsid w:val="0042543C"/>
    <w:rsid w:val="004261A8"/>
    <w:rsid w:val="004307B5"/>
    <w:rsid w:val="00453647"/>
    <w:rsid w:val="004702D8"/>
    <w:rsid w:val="00471982"/>
    <w:rsid w:val="004778FE"/>
    <w:rsid w:val="00485BA1"/>
    <w:rsid w:val="0048739F"/>
    <w:rsid w:val="00494517"/>
    <w:rsid w:val="00495B30"/>
    <w:rsid w:val="004A525A"/>
    <w:rsid w:val="004A664D"/>
    <w:rsid w:val="004B1107"/>
    <w:rsid w:val="004B1480"/>
    <w:rsid w:val="004C20CA"/>
    <w:rsid w:val="004C6B17"/>
    <w:rsid w:val="004D2F74"/>
    <w:rsid w:val="004D41E3"/>
    <w:rsid w:val="004E6914"/>
    <w:rsid w:val="004E6B31"/>
    <w:rsid w:val="004F2879"/>
    <w:rsid w:val="005012AC"/>
    <w:rsid w:val="005041BF"/>
    <w:rsid w:val="00505E9A"/>
    <w:rsid w:val="005115BF"/>
    <w:rsid w:val="0051309D"/>
    <w:rsid w:val="00525428"/>
    <w:rsid w:val="0054557E"/>
    <w:rsid w:val="00545B64"/>
    <w:rsid w:val="005479CE"/>
    <w:rsid w:val="00547CDF"/>
    <w:rsid w:val="00562158"/>
    <w:rsid w:val="00562BF0"/>
    <w:rsid w:val="005816BA"/>
    <w:rsid w:val="00596419"/>
    <w:rsid w:val="005977D5"/>
    <w:rsid w:val="005A48CA"/>
    <w:rsid w:val="005A498F"/>
    <w:rsid w:val="005A4B29"/>
    <w:rsid w:val="005B67F2"/>
    <w:rsid w:val="005B7D35"/>
    <w:rsid w:val="005C2585"/>
    <w:rsid w:val="005C2618"/>
    <w:rsid w:val="005C78D9"/>
    <w:rsid w:val="005D5F6B"/>
    <w:rsid w:val="005F40DE"/>
    <w:rsid w:val="005F664B"/>
    <w:rsid w:val="005F72C1"/>
    <w:rsid w:val="006050A7"/>
    <w:rsid w:val="0061096A"/>
    <w:rsid w:val="006126D1"/>
    <w:rsid w:val="0061446F"/>
    <w:rsid w:val="00617F8C"/>
    <w:rsid w:val="006228C7"/>
    <w:rsid w:val="00623CED"/>
    <w:rsid w:val="00625249"/>
    <w:rsid w:val="00625CFF"/>
    <w:rsid w:val="006303C5"/>
    <w:rsid w:val="00632C4E"/>
    <w:rsid w:val="00642FE0"/>
    <w:rsid w:val="006477B6"/>
    <w:rsid w:val="0066439C"/>
    <w:rsid w:val="00665C14"/>
    <w:rsid w:val="00666781"/>
    <w:rsid w:val="006718D3"/>
    <w:rsid w:val="00672413"/>
    <w:rsid w:val="00672DA7"/>
    <w:rsid w:val="00673DF9"/>
    <w:rsid w:val="0067450D"/>
    <w:rsid w:val="00686397"/>
    <w:rsid w:val="006A195A"/>
    <w:rsid w:val="006A3A28"/>
    <w:rsid w:val="006A3E18"/>
    <w:rsid w:val="006B1760"/>
    <w:rsid w:val="006B2035"/>
    <w:rsid w:val="006B32A1"/>
    <w:rsid w:val="006B536D"/>
    <w:rsid w:val="006B6E36"/>
    <w:rsid w:val="006C0395"/>
    <w:rsid w:val="006C03DC"/>
    <w:rsid w:val="006C0A7C"/>
    <w:rsid w:val="006C1AB9"/>
    <w:rsid w:val="006C6026"/>
    <w:rsid w:val="006C7866"/>
    <w:rsid w:val="006D21B8"/>
    <w:rsid w:val="006D3976"/>
    <w:rsid w:val="006D508C"/>
    <w:rsid w:val="006E543C"/>
    <w:rsid w:val="006E708E"/>
    <w:rsid w:val="006F5349"/>
    <w:rsid w:val="00704615"/>
    <w:rsid w:val="00706288"/>
    <w:rsid w:val="0071429B"/>
    <w:rsid w:val="00715D9A"/>
    <w:rsid w:val="00721EDF"/>
    <w:rsid w:val="007220E6"/>
    <w:rsid w:val="00733060"/>
    <w:rsid w:val="00741995"/>
    <w:rsid w:val="00742511"/>
    <w:rsid w:val="007512E5"/>
    <w:rsid w:val="00753304"/>
    <w:rsid w:val="00765BE3"/>
    <w:rsid w:val="00766263"/>
    <w:rsid w:val="00766F34"/>
    <w:rsid w:val="00770104"/>
    <w:rsid w:val="00781D68"/>
    <w:rsid w:val="00781F8A"/>
    <w:rsid w:val="007875C7"/>
    <w:rsid w:val="007A0FFA"/>
    <w:rsid w:val="007A1B9D"/>
    <w:rsid w:val="007B421D"/>
    <w:rsid w:val="007C0231"/>
    <w:rsid w:val="007C257B"/>
    <w:rsid w:val="007C40B7"/>
    <w:rsid w:val="007C4498"/>
    <w:rsid w:val="007C53AD"/>
    <w:rsid w:val="007E1373"/>
    <w:rsid w:val="007E5DD0"/>
    <w:rsid w:val="007E7FE1"/>
    <w:rsid w:val="007F3F3A"/>
    <w:rsid w:val="007F46CB"/>
    <w:rsid w:val="007F76F5"/>
    <w:rsid w:val="00800E97"/>
    <w:rsid w:val="0080318E"/>
    <w:rsid w:val="00807865"/>
    <w:rsid w:val="00817FAD"/>
    <w:rsid w:val="00845EFD"/>
    <w:rsid w:val="008461C2"/>
    <w:rsid w:val="00856700"/>
    <w:rsid w:val="00862035"/>
    <w:rsid w:val="00864D49"/>
    <w:rsid w:val="00866FDB"/>
    <w:rsid w:val="008725D1"/>
    <w:rsid w:val="0087452F"/>
    <w:rsid w:val="00876DA2"/>
    <w:rsid w:val="00880B5D"/>
    <w:rsid w:val="00890A66"/>
    <w:rsid w:val="008928D8"/>
    <w:rsid w:val="00893DE2"/>
    <w:rsid w:val="008A07F2"/>
    <w:rsid w:val="008A20A3"/>
    <w:rsid w:val="008A6FEB"/>
    <w:rsid w:val="008B13D1"/>
    <w:rsid w:val="008C008A"/>
    <w:rsid w:val="008C2A0C"/>
    <w:rsid w:val="008D5FB2"/>
    <w:rsid w:val="008E3695"/>
    <w:rsid w:val="008E6457"/>
    <w:rsid w:val="008F4107"/>
    <w:rsid w:val="008F6047"/>
    <w:rsid w:val="00912091"/>
    <w:rsid w:val="00920E7B"/>
    <w:rsid w:val="0092294F"/>
    <w:rsid w:val="00923AE0"/>
    <w:rsid w:val="00924D45"/>
    <w:rsid w:val="0092558E"/>
    <w:rsid w:val="009305FE"/>
    <w:rsid w:val="0093085A"/>
    <w:rsid w:val="0093391B"/>
    <w:rsid w:val="009340BD"/>
    <w:rsid w:val="0094471E"/>
    <w:rsid w:val="00945394"/>
    <w:rsid w:val="00950625"/>
    <w:rsid w:val="0095201F"/>
    <w:rsid w:val="00957854"/>
    <w:rsid w:val="00965FA3"/>
    <w:rsid w:val="0097270B"/>
    <w:rsid w:val="00974B01"/>
    <w:rsid w:val="009949F9"/>
    <w:rsid w:val="0099622E"/>
    <w:rsid w:val="009A2FF4"/>
    <w:rsid w:val="009B4E00"/>
    <w:rsid w:val="009B648E"/>
    <w:rsid w:val="009C05C1"/>
    <w:rsid w:val="009D4359"/>
    <w:rsid w:val="009D6D36"/>
    <w:rsid w:val="009D74A7"/>
    <w:rsid w:val="009E4CED"/>
    <w:rsid w:val="009E68AE"/>
    <w:rsid w:val="009F4D6C"/>
    <w:rsid w:val="009F5647"/>
    <w:rsid w:val="009F5D48"/>
    <w:rsid w:val="009F66FB"/>
    <w:rsid w:val="00A14BA2"/>
    <w:rsid w:val="00A15244"/>
    <w:rsid w:val="00A16CD1"/>
    <w:rsid w:val="00A21027"/>
    <w:rsid w:val="00A237CA"/>
    <w:rsid w:val="00A264D4"/>
    <w:rsid w:val="00A267B0"/>
    <w:rsid w:val="00A305AE"/>
    <w:rsid w:val="00A35088"/>
    <w:rsid w:val="00A373B2"/>
    <w:rsid w:val="00A51633"/>
    <w:rsid w:val="00A522E5"/>
    <w:rsid w:val="00A54A24"/>
    <w:rsid w:val="00A6687B"/>
    <w:rsid w:val="00A76A3A"/>
    <w:rsid w:val="00A86248"/>
    <w:rsid w:val="00A9577C"/>
    <w:rsid w:val="00A96884"/>
    <w:rsid w:val="00AA21F3"/>
    <w:rsid w:val="00AA6F3F"/>
    <w:rsid w:val="00AB2E51"/>
    <w:rsid w:val="00AB4526"/>
    <w:rsid w:val="00AB4738"/>
    <w:rsid w:val="00AB6B6B"/>
    <w:rsid w:val="00AC33FA"/>
    <w:rsid w:val="00AC6F91"/>
    <w:rsid w:val="00AD2161"/>
    <w:rsid w:val="00AD26CC"/>
    <w:rsid w:val="00AD40CA"/>
    <w:rsid w:val="00AE7DBD"/>
    <w:rsid w:val="00AF0C06"/>
    <w:rsid w:val="00AF437D"/>
    <w:rsid w:val="00AF627E"/>
    <w:rsid w:val="00B0028C"/>
    <w:rsid w:val="00B0470D"/>
    <w:rsid w:val="00B07E5A"/>
    <w:rsid w:val="00B16AB6"/>
    <w:rsid w:val="00B16B87"/>
    <w:rsid w:val="00B21B71"/>
    <w:rsid w:val="00B24771"/>
    <w:rsid w:val="00B248D5"/>
    <w:rsid w:val="00B26A78"/>
    <w:rsid w:val="00B457A6"/>
    <w:rsid w:val="00B47D1A"/>
    <w:rsid w:val="00B63D7E"/>
    <w:rsid w:val="00B76D23"/>
    <w:rsid w:val="00B81AD4"/>
    <w:rsid w:val="00B857AD"/>
    <w:rsid w:val="00B8795B"/>
    <w:rsid w:val="00B93211"/>
    <w:rsid w:val="00B9680C"/>
    <w:rsid w:val="00BA0B71"/>
    <w:rsid w:val="00BA4465"/>
    <w:rsid w:val="00BA72A0"/>
    <w:rsid w:val="00BB5510"/>
    <w:rsid w:val="00BC0A57"/>
    <w:rsid w:val="00BC28AD"/>
    <w:rsid w:val="00BC653E"/>
    <w:rsid w:val="00BC7CB9"/>
    <w:rsid w:val="00BD17B4"/>
    <w:rsid w:val="00BE01E0"/>
    <w:rsid w:val="00BE0C91"/>
    <w:rsid w:val="00BE280B"/>
    <w:rsid w:val="00BE52B6"/>
    <w:rsid w:val="00BE5F40"/>
    <w:rsid w:val="00BF324C"/>
    <w:rsid w:val="00BF4630"/>
    <w:rsid w:val="00C040FB"/>
    <w:rsid w:val="00C04619"/>
    <w:rsid w:val="00C04EB9"/>
    <w:rsid w:val="00C122E8"/>
    <w:rsid w:val="00C15B03"/>
    <w:rsid w:val="00C17E5B"/>
    <w:rsid w:val="00C23AEA"/>
    <w:rsid w:val="00C300D8"/>
    <w:rsid w:val="00C3198D"/>
    <w:rsid w:val="00C334DD"/>
    <w:rsid w:val="00C33E38"/>
    <w:rsid w:val="00C425A5"/>
    <w:rsid w:val="00C44196"/>
    <w:rsid w:val="00C44BDC"/>
    <w:rsid w:val="00C56752"/>
    <w:rsid w:val="00C65429"/>
    <w:rsid w:val="00C66BD9"/>
    <w:rsid w:val="00C84B88"/>
    <w:rsid w:val="00C924C0"/>
    <w:rsid w:val="00C957D2"/>
    <w:rsid w:val="00CA5643"/>
    <w:rsid w:val="00CA5AB9"/>
    <w:rsid w:val="00CC1CC1"/>
    <w:rsid w:val="00CC4C35"/>
    <w:rsid w:val="00CC5969"/>
    <w:rsid w:val="00CC6EF8"/>
    <w:rsid w:val="00CD071D"/>
    <w:rsid w:val="00CE009F"/>
    <w:rsid w:val="00CE26B7"/>
    <w:rsid w:val="00CF3673"/>
    <w:rsid w:val="00CF4883"/>
    <w:rsid w:val="00D068CE"/>
    <w:rsid w:val="00D132E7"/>
    <w:rsid w:val="00D140D5"/>
    <w:rsid w:val="00D16AB1"/>
    <w:rsid w:val="00D24FE1"/>
    <w:rsid w:val="00D25102"/>
    <w:rsid w:val="00D47E81"/>
    <w:rsid w:val="00D52E66"/>
    <w:rsid w:val="00D55FB6"/>
    <w:rsid w:val="00D569B9"/>
    <w:rsid w:val="00D60699"/>
    <w:rsid w:val="00D62023"/>
    <w:rsid w:val="00D666FD"/>
    <w:rsid w:val="00D66CA4"/>
    <w:rsid w:val="00D7608D"/>
    <w:rsid w:val="00D804CB"/>
    <w:rsid w:val="00D83E75"/>
    <w:rsid w:val="00D845B1"/>
    <w:rsid w:val="00D91CE1"/>
    <w:rsid w:val="00D973A4"/>
    <w:rsid w:val="00DA08D4"/>
    <w:rsid w:val="00DA6BA9"/>
    <w:rsid w:val="00DB091D"/>
    <w:rsid w:val="00DB191A"/>
    <w:rsid w:val="00DB37DF"/>
    <w:rsid w:val="00DC5A33"/>
    <w:rsid w:val="00DC76BA"/>
    <w:rsid w:val="00DD4737"/>
    <w:rsid w:val="00DD56DC"/>
    <w:rsid w:val="00DD75B8"/>
    <w:rsid w:val="00DE793C"/>
    <w:rsid w:val="00E031B3"/>
    <w:rsid w:val="00E046CF"/>
    <w:rsid w:val="00E06836"/>
    <w:rsid w:val="00E1250A"/>
    <w:rsid w:val="00E13461"/>
    <w:rsid w:val="00E17F25"/>
    <w:rsid w:val="00E3079A"/>
    <w:rsid w:val="00E34B45"/>
    <w:rsid w:val="00E352CA"/>
    <w:rsid w:val="00E40E81"/>
    <w:rsid w:val="00E41DC8"/>
    <w:rsid w:val="00E42AA5"/>
    <w:rsid w:val="00E54713"/>
    <w:rsid w:val="00E57880"/>
    <w:rsid w:val="00E70CBF"/>
    <w:rsid w:val="00E70E4B"/>
    <w:rsid w:val="00E72B6E"/>
    <w:rsid w:val="00E755AC"/>
    <w:rsid w:val="00E826E5"/>
    <w:rsid w:val="00E85851"/>
    <w:rsid w:val="00E942F0"/>
    <w:rsid w:val="00EA777F"/>
    <w:rsid w:val="00EB03CB"/>
    <w:rsid w:val="00EC1E2E"/>
    <w:rsid w:val="00ED043A"/>
    <w:rsid w:val="00ED7C84"/>
    <w:rsid w:val="00EE2A4F"/>
    <w:rsid w:val="00EE6A20"/>
    <w:rsid w:val="00EE7D4B"/>
    <w:rsid w:val="00EE7F52"/>
    <w:rsid w:val="00EF4970"/>
    <w:rsid w:val="00EF4E4C"/>
    <w:rsid w:val="00F12101"/>
    <w:rsid w:val="00F16685"/>
    <w:rsid w:val="00F238FA"/>
    <w:rsid w:val="00F24525"/>
    <w:rsid w:val="00F4769C"/>
    <w:rsid w:val="00F54479"/>
    <w:rsid w:val="00F55F6C"/>
    <w:rsid w:val="00F6090D"/>
    <w:rsid w:val="00F639AC"/>
    <w:rsid w:val="00F65C7B"/>
    <w:rsid w:val="00F72F1C"/>
    <w:rsid w:val="00F74B96"/>
    <w:rsid w:val="00F771B6"/>
    <w:rsid w:val="00F85C4C"/>
    <w:rsid w:val="00F86EEE"/>
    <w:rsid w:val="00F87CB2"/>
    <w:rsid w:val="00F90D81"/>
    <w:rsid w:val="00F9473B"/>
    <w:rsid w:val="00F94E84"/>
    <w:rsid w:val="00FA1CC4"/>
    <w:rsid w:val="00FB1AAB"/>
    <w:rsid w:val="00FB50E5"/>
    <w:rsid w:val="00FC1907"/>
    <w:rsid w:val="00FC339E"/>
    <w:rsid w:val="00FC447C"/>
    <w:rsid w:val="00FC4896"/>
    <w:rsid w:val="00FC5C87"/>
    <w:rsid w:val="00FC793C"/>
    <w:rsid w:val="00FF5488"/>
    <w:rsid w:val="00FF6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2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498"/>
  </w:style>
  <w:style w:type="paragraph" w:styleId="Heading1">
    <w:name w:val="heading 1"/>
    <w:basedOn w:val="Normal"/>
    <w:next w:val="Normal"/>
    <w:link w:val="Heading1Char"/>
    <w:uiPriority w:val="9"/>
    <w:qFormat/>
    <w:rsid w:val="007C4498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4498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449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449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449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449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449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449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449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4498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C4498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4498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449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449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4498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4498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4498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4498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4498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C449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7C4498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449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7C4498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7C4498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7C4498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7C449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C4498"/>
  </w:style>
  <w:style w:type="paragraph" w:styleId="ListParagraph">
    <w:name w:val="List Paragraph"/>
    <w:basedOn w:val="Normal"/>
    <w:uiPriority w:val="34"/>
    <w:qFormat/>
    <w:rsid w:val="007C449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C449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C4498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449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4498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7C4498"/>
    <w:rPr>
      <w:i/>
      <w:iCs/>
    </w:rPr>
  </w:style>
  <w:style w:type="character" w:styleId="IntenseEmphasis">
    <w:name w:val="Intense Emphasis"/>
    <w:uiPriority w:val="21"/>
    <w:qFormat/>
    <w:rsid w:val="007C4498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C449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7C449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7C4498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4498"/>
    <w:pPr>
      <w:outlineLvl w:val="9"/>
    </w:pPr>
  </w:style>
  <w:style w:type="table" w:styleId="TableGrid">
    <w:name w:val="Table Grid"/>
    <w:basedOn w:val="TableNormal"/>
    <w:uiPriority w:val="59"/>
    <w:rsid w:val="007142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rsid w:val="008A6FE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ar-SA" w:bidi="ar-SA"/>
    </w:rPr>
  </w:style>
  <w:style w:type="character" w:customStyle="1" w:styleId="HeaderChar">
    <w:name w:val="Header Char"/>
    <w:basedOn w:val="DefaultParagraphFont"/>
    <w:link w:val="Header"/>
    <w:semiHidden/>
    <w:rsid w:val="008A6FEB"/>
    <w:rPr>
      <w:rFonts w:ascii="Times New Roman" w:eastAsia="Times New Roman" w:hAnsi="Times New Roman" w:cs="Times New Roman"/>
      <w:sz w:val="24"/>
      <w:szCs w:val="24"/>
      <w:lang w:val="hr-HR" w:eastAsia="ar-SA" w:bidi="ar-SA"/>
    </w:rPr>
  </w:style>
  <w:style w:type="paragraph" w:styleId="Footer">
    <w:name w:val="footer"/>
    <w:basedOn w:val="Normal"/>
    <w:link w:val="FooterChar"/>
    <w:unhideWhenUsed/>
    <w:rsid w:val="008A6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FEB"/>
  </w:style>
  <w:style w:type="character" w:styleId="Hyperlink">
    <w:name w:val="Hyperlink"/>
    <w:basedOn w:val="DefaultParagraphFont"/>
    <w:rsid w:val="00E858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eza.gov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bavke@breza.gov.b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breza.gov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F4FB4-8570-4B70-8AB0-F69CDCA7F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Došlić</dc:creator>
  <cp:lastModifiedBy>Privreda1</cp:lastModifiedBy>
  <cp:revision>248</cp:revision>
  <cp:lastPrinted>2022-03-02T13:44:00Z</cp:lastPrinted>
  <dcterms:created xsi:type="dcterms:W3CDTF">2015-02-24T09:24:00Z</dcterms:created>
  <dcterms:modified xsi:type="dcterms:W3CDTF">2022-03-03T12:16:00Z</dcterms:modified>
</cp:coreProperties>
</file>